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D3" w:rsidRPr="00262ADA" w:rsidRDefault="009277E1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</w:t>
      </w:r>
      <w:r w:rsidR="000952D3" w:rsidRPr="00262ADA">
        <w:rPr>
          <w:rFonts w:ascii="Times New Roman" w:hAnsi="Times New Roman" w:cs="Times New Roman"/>
          <w:sz w:val="28"/>
          <w:szCs w:val="28"/>
        </w:rPr>
        <w:t>Совет депутатов</w:t>
      </w:r>
      <w:r w:rsidR="00DB6E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Оренбургской области                                                 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четвертого созыва                                                       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</w:t>
      </w:r>
      <w:r w:rsidR="009277E1" w:rsidRPr="00262ADA">
        <w:rPr>
          <w:rFonts w:ascii="Times New Roman" w:hAnsi="Times New Roman" w:cs="Times New Roman"/>
          <w:sz w:val="28"/>
          <w:szCs w:val="28"/>
        </w:rPr>
        <w:t xml:space="preserve">    </w:t>
      </w:r>
      <w:r w:rsidRPr="00262ADA">
        <w:rPr>
          <w:rFonts w:ascii="Times New Roman" w:hAnsi="Times New Roman" w:cs="Times New Roman"/>
          <w:sz w:val="28"/>
          <w:szCs w:val="28"/>
        </w:rPr>
        <w:t xml:space="preserve"> РЕШЕНИЕ № </w:t>
      </w:r>
      <w:r w:rsidR="004D753D">
        <w:rPr>
          <w:rFonts w:ascii="Times New Roman" w:hAnsi="Times New Roman" w:cs="Times New Roman"/>
          <w:sz w:val="28"/>
          <w:szCs w:val="28"/>
        </w:rPr>
        <w:t>37</w:t>
      </w:r>
    </w:p>
    <w:p w:rsidR="000952D3" w:rsidRPr="00262ADA" w:rsidRDefault="00DB6E51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2464D">
        <w:rPr>
          <w:rFonts w:ascii="Times New Roman" w:hAnsi="Times New Roman" w:cs="Times New Roman"/>
          <w:sz w:val="28"/>
          <w:szCs w:val="28"/>
        </w:rPr>
        <w:t xml:space="preserve"> 25</w:t>
      </w:r>
      <w:r w:rsidR="003061EF" w:rsidRPr="00262ADA">
        <w:rPr>
          <w:rFonts w:ascii="Times New Roman" w:hAnsi="Times New Roman" w:cs="Times New Roman"/>
          <w:sz w:val="28"/>
          <w:szCs w:val="28"/>
        </w:rPr>
        <w:t xml:space="preserve">  февраля  2022</w:t>
      </w:r>
      <w:r w:rsidR="000952D3" w:rsidRPr="00262A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52D3" w:rsidRPr="00262ADA" w:rsidRDefault="000952D3" w:rsidP="000952D3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    с. Марьевка</w:t>
      </w:r>
    </w:p>
    <w:p w:rsidR="000952D3" w:rsidRPr="00262ADA" w:rsidRDefault="000952D3" w:rsidP="000952D3">
      <w:pPr>
        <w:pStyle w:val="a3"/>
        <w:rPr>
          <w:sz w:val="28"/>
          <w:szCs w:val="28"/>
        </w:rPr>
      </w:pPr>
    </w:p>
    <w:p w:rsidR="000952D3" w:rsidRPr="00262ADA" w:rsidRDefault="000952D3" w:rsidP="0026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Совета депутатов</w:t>
      </w:r>
    </w:p>
    <w:p w:rsidR="000952D3" w:rsidRPr="00262ADA" w:rsidRDefault="000952D3" w:rsidP="0026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№107 от 18.10.2013 года «О создании муниципального дорожного </w:t>
      </w:r>
    </w:p>
    <w:p w:rsidR="000952D3" w:rsidRPr="00262ADA" w:rsidRDefault="000952D3" w:rsidP="0026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Фонда муниципального образования Марьевский сельсовет Сакмарского </w:t>
      </w:r>
    </w:p>
    <w:p w:rsidR="000952D3" w:rsidRPr="00262ADA" w:rsidRDefault="000952D3" w:rsidP="00262ADA">
      <w:pPr>
        <w:pStyle w:val="a3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>Района Оренбургской области»</w:t>
      </w:r>
    </w:p>
    <w:p w:rsidR="006F64D1" w:rsidRPr="00262ADA" w:rsidRDefault="000952D3">
      <w:pPr>
        <w:rPr>
          <w:sz w:val="28"/>
          <w:szCs w:val="28"/>
        </w:rPr>
      </w:pPr>
      <w:r w:rsidRPr="00262ADA">
        <w:rPr>
          <w:sz w:val="28"/>
          <w:szCs w:val="28"/>
        </w:rPr>
        <w:t xml:space="preserve">   </w:t>
      </w:r>
    </w:p>
    <w:p w:rsidR="000952D3" w:rsidRPr="00262ADA" w:rsidRDefault="000952D3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Руководствуясь статьей 179.4 Бюджетного кодекса РФ, Законом Оренбургской области  от 28.06.2011 года №252/42-</w:t>
      </w:r>
      <w:r w:rsidRPr="00262AD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62ADA">
        <w:rPr>
          <w:rFonts w:ascii="Times New Roman" w:hAnsi="Times New Roman" w:cs="Times New Roman"/>
          <w:sz w:val="28"/>
          <w:szCs w:val="28"/>
        </w:rPr>
        <w:t>-03 (О дорожном фонде Оренбургской области),</w:t>
      </w:r>
    </w:p>
    <w:p w:rsidR="000952D3" w:rsidRPr="00262ADA" w:rsidRDefault="000952D3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>Совет депутатов решил:</w:t>
      </w:r>
    </w:p>
    <w:p w:rsidR="000952D3" w:rsidRPr="00262ADA" w:rsidRDefault="000952D3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     1.Внести в приложение №1 решения Совета депутатов №107 от 18 октября 2013 года </w:t>
      </w:r>
      <w:r w:rsidR="003236D4" w:rsidRPr="00262ADA">
        <w:rPr>
          <w:rFonts w:ascii="Times New Roman" w:hAnsi="Times New Roman" w:cs="Times New Roman"/>
          <w:sz w:val="28"/>
          <w:szCs w:val="28"/>
        </w:rPr>
        <w:t>«О создании муниципального дорожного фонда муниципального образования Марьевский сельсовет Сакмарского района Оренбургской области» следующие изменения:</w:t>
      </w:r>
    </w:p>
    <w:p w:rsidR="009277E1" w:rsidRPr="00262ADA" w:rsidRDefault="003236D4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     1.1 Пункт 2.1 раздела 2 (источники образования муниципального дорожного фонда</w:t>
      </w:r>
      <w:proofErr w:type="gramStart"/>
      <w:r w:rsidRPr="00262AD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62ADA">
        <w:rPr>
          <w:rFonts w:ascii="Times New Roman" w:hAnsi="Times New Roman" w:cs="Times New Roman"/>
          <w:sz w:val="28"/>
          <w:szCs w:val="28"/>
        </w:rPr>
        <w:t xml:space="preserve"> изложить в новой редакции…</w:t>
      </w:r>
    </w:p>
    <w:p w:rsidR="003236D4" w:rsidRPr="00262ADA" w:rsidRDefault="003236D4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>формируется за счет:</w:t>
      </w:r>
    </w:p>
    <w:p w:rsidR="003236D4" w:rsidRPr="00262ADA" w:rsidRDefault="003236D4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>- акцизов на автомобильный бензин,</w:t>
      </w:r>
      <w:r w:rsidR="009277E1" w:rsidRPr="00262ADA">
        <w:rPr>
          <w:rFonts w:ascii="Times New Roman" w:hAnsi="Times New Roman" w:cs="Times New Roman"/>
          <w:sz w:val="28"/>
          <w:szCs w:val="28"/>
        </w:rPr>
        <w:t xml:space="preserve"> </w:t>
      </w:r>
      <w:r w:rsidRPr="00262ADA">
        <w:rPr>
          <w:rFonts w:ascii="Times New Roman" w:hAnsi="Times New Roman" w:cs="Times New Roman"/>
          <w:sz w:val="28"/>
          <w:szCs w:val="28"/>
        </w:rPr>
        <w:t>прямогонный бензин,</w:t>
      </w:r>
      <w:r w:rsidR="009277E1" w:rsidRPr="00262ADA">
        <w:rPr>
          <w:rFonts w:ascii="Times New Roman" w:hAnsi="Times New Roman" w:cs="Times New Roman"/>
          <w:sz w:val="28"/>
          <w:szCs w:val="28"/>
        </w:rPr>
        <w:t xml:space="preserve"> </w:t>
      </w:r>
      <w:r w:rsidRPr="00262ADA">
        <w:rPr>
          <w:rFonts w:ascii="Times New Roman" w:hAnsi="Times New Roman" w:cs="Times New Roman"/>
          <w:sz w:val="28"/>
          <w:szCs w:val="28"/>
        </w:rPr>
        <w:t>дизельное топливо, моторные масла</w:t>
      </w:r>
      <w:r w:rsidR="00A94FB0" w:rsidRPr="00262ADA">
        <w:rPr>
          <w:rFonts w:ascii="Times New Roman" w:hAnsi="Times New Roman" w:cs="Times New Roman"/>
          <w:sz w:val="28"/>
          <w:szCs w:val="28"/>
        </w:rPr>
        <w:t xml:space="preserve"> </w:t>
      </w:r>
      <w:r w:rsidRPr="00262ADA">
        <w:rPr>
          <w:rFonts w:ascii="Times New Roman" w:hAnsi="Times New Roman" w:cs="Times New Roman"/>
          <w:sz w:val="28"/>
          <w:szCs w:val="28"/>
        </w:rPr>
        <w:t>для дизельных  и (или) карбюраторных (</w:t>
      </w:r>
      <w:proofErr w:type="spellStart"/>
      <w:r w:rsidRPr="00262ADA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262ADA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</w:t>
      </w:r>
      <w:r w:rsidR="009277E1" w:rsidRPr="00262ADA">
        <w:rPr>
          <w:rFonts w:ascii="Times New Roman" w:hAnsi="Times New Roman" w:cs="Times New Roman"/>
          <w:sz w:val="28"/>
          <w:szCs w:val="28"/>
        </w:rPr>
        <w:t>;</w:t>
      </w:r>
    </w:p>
    <w:p w:rsidR="007A1DD6" w:rsidRPr="00262ADA" w:rsidRDefault="009277E1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- от плановых годовых поступлений </w:t>
      </w:r>
      <w:r w:rsidR="007A1DD6" w:rsidRPr="00262ADA">
        <w:rPr>
          <w:rFonts w:ascii="Times New Roman" w:hAnsi="Times New Roman" w:cs="Times New Roman"/>
          <w:sz w:val="28"/>
          <w:szCs w:val="28"/>
        </w:rPr>
        <w:t xml:space="preserve"> </w:t>
      </w:r>
      <w:r w:rsidRPr="00262ADA">
        <w:rPr>
          <w:rFonts w:ascii="Times New Roman" w:hAnsi="Times New Roman" w:cs="Times New Roman"/>
          <w:sz w:val="28"/>
          <w:szCs w:val="28"/>
        </w:rPr>
        <w:t>земельного налога</w:t>
      </w:r>
      <w:r w:rsidR="007A1DD6" w:rsidRPr="00262ADA">
        <w:rPr>
          <w:rFonts w:ascii="Times New Roman" w:hAnsi="Times New Roman" w:cs="Times New Roman"/>
          <w:sz w:val="28"/>
          <w:szCs w:val="28"/>
        </w:rPr>
        <w:t xml:space="preserve"> </w:t>
      </w:r>
      <w:r w:rsidR="000803EF" w:rsidRPr="00262ADA">
        <w:rPr>
          <w:rFonts w:ascii="Times New Roman" w:hAnsi="Times New Roman" w:cs="Times New Roman"/>
          <w:sz w:val="28"/>
          <w:szCs w:val="28"/>
        </w:rPr>
        <w:t>–</w:t>
      </w:r>
      <w:r w:rsidR="007A1DD6" w:rsidRPr="00262ADA">
        <w:rPr>
          <w:rFonts w:ascii="Times New Roman" w:hAnsi="Times New Roman" w:cs="Times New Roman"/>
          <w:sz w:val="28"/>
          <w:szCs w:val="28"/>
        </w:rPr>
        <w:t xml:space="preserve"> </w:t>
      </w:r>
      <w:r w:rsidRPr="00262ADA">
        <w:rPr>
          <w:rFonts w:ascii="Times New Roman" w:hAnsi="Times New Roman" w:cs="Times New Roman"/>
          <w:sz w:val="28"/>
          <w:szCs w:val="28"/>
        </w:rPr>
        <w:t>5</w:t>
      </w:r>
      <w:r w:rsidR="000803EF" w:rsidRPr="00262ADA">
        <w:rPr>
          <w:rFonts w:ascii="Times New Roman" w:hAnsi="Times New Roman" w:cs="Times New Roman"/>
          <w:sz w:val="28"/>
          <w:szCs w:val="28"/>
        </w:rPr>
        <w:t>%</w:t>
      </w:r>
    </w:p>
    <w:p w:rsidR="009277E1" w:rsidRPr="00262ADA" w:rsidRDefault="009277E1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  2.Решение вступает в силу после его обнародования и распространяет свое действие на </w:t>
      </w:r>
      <w:proofErr w:type="gramStart"/>
      <w:r w:rsidRPr="00262ADA">
        <w:rPr>
          <w:rFonts w:ascii="Times New Roman" w:hAnsi="Times New Roman" w:cs="Times New Roman"/>
          <w:sz w:val="28"/>
          <w:szCs w:val="28"/>
        </w:rPr>
        <w:t>право</w:t>
      </w:r>
      <w:r w:rsidR="003061EF" w:rsidRPr="00262ADA">
        <w:rPr>
          <w:rFonts w:ascii="Times New Roman" w:hAnsi="Times New Roman" w:cs="Times New Roman"/>
          <w:sz w:val="28"/>
          <w:szCs w:val="28"/>
        </w:rPr>
        <w:t>отношения</w:t>
      </w:r>
      <w:proofErr w:type="gramEnd"/>
      <w:r w:rsidR="003061EF" w:rsidRPr="00262ADA">
        <w:rPr>
          <w:rFonts w:ascii="Times New Roman" w:hAnsi="Times New Roman" w:cs="Times New Roman"/>
          <w:sz w:val="28"/>
          <w:szCs w:val="28"/>
        </w:rPr>
        <w:t xml:space="preserve"> возникшие с 01.01.2022</w:t>
      </w:r>
      <w:r w:rsidRPr="00262AD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277E1" w:rsidRPr="00262ADA" w:rsidRDefault="009277E1" w:rsidP="00262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262A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2A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бюджету, сельскому хозяйству, муниципальной собственности и местному самоуправлению.</w:t>
      </w:r>
    </w:p>
    <w:p w:rsidR="009277E1" w:rsidRPr="00262ADA" w:rsidRDefault="009277E1" w:rsidP="00262A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2ADA" w:rsidRDefault="00262ADA" w:rsidP="00262AD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62ADA" w:rsidRDefault="00262ADA" w:rsidP="00262AD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Марьевский сельсове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С.А.Руднев</w:t>
      </w:r>
    </w:p>
    <w:p w:rsidR="00262ADA" w:rsidRDefault="00262ADA" w:rsidP="00262AD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62ADA" w:rsidRPr="00AD5B14" w:rsidRDefault="00262ADA" w:rsidP="00262AD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77E1" w:rsidRPr="00262ADA" w:rsidRDefault="00262ADA" w:rsidP="00262ADA">
      <w:pPr>
        <w:jc w:val="both"/>
        <w:rPr>
          <w:rFonts w:ascii="Times New Roman" w:hAnsi="Times New Roman" w:cs="Times New Roman"/>
          <w:sz w:val="28"/>
          <w:szCs w:val="28"/>
        </w:rPr>
      </w:pPr>
      <w:r w:rsidRPr="00262ADA">
        <w:rPr>
          <w:rFonts w:ascii="Times New Roman" w:hAnsi="Times New Roman" w:cs="Times New Roman"/>
          <w:sz w:val="28"/>
          <w:szCs w:val="28"/>
        </w:rPr>
        <w:t xml:space="preserve">Разослано:  в дело, администрацию района, прокурору          </w:t>
      </w:r>
    </w:p>
    <w:sectPr w:rsidR="009277E1" w:rsidRPr="00262ADA" w:rsidSect="00262AD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2D3"/>
    <w:rsid w:val="000803EF"/>
    <w:rsid w:val="000952D3"/>
    <w:rsid w:val="00233F60"/>
    <w:rsid w:val="00254230"/>
    <w:rsid w:val="00262ADA"/>
    <w:rsid w:val="00265623"/>
    <w:rsid w:val="003061EF"/>
    <w:rsid w:val="003236D4"/>
    <w:rsid w:val="003D1DFE"/>
    <w:rsid w:val="004D753D"/>
    <w:rsid w:val="006B6E1E"/>
    <w:rsid w:val="006F64D1"/>
    <w:rsid w:val="007A1DD6"/>
    <w:rsid w:val="008F0525"/>
    <w:rsid w:val="008F06D0"/>
    <w:rsid w:val="009277E1"/>
    <w:rsid w:val="009D77D0"/>
    <w:rsid w:val="009E5100"/>
    <w:rsid w:val="00A011CC"/>
    <w:rsid w:val="00A94FB0"/>
    <w:rsid w:val="00B2464D"/>
    <w:rsid w:val="00DB6E51"/>
    <w:rsid w:val="00E629B7"/>
    <w:rsid w:val="00E747A5"/>
    <w:rsid w:val="00F53CA3"/>
    <w:rsid w:val="00FB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2D3"/>
    <w:pPr>
      <w:spacing w:after="0" w:line="240" w:lineRule="auto"/>
    </w:pPr>
  </w:style>
  <w:style w:type="paragraph" w:customStyle="1" w:styleId="ConsPlusNormal">
    <w:name w:val="ConsPlusNormal"/>
    <w:rsid w:val="00262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Marevka</dc:creator>
  <cp:keywords/>
  <dc:description/>
  <cp:lastModifiedBy>adm</cp:lastModifiedBy>
  <cp:revision>23</cp:revision>
  <cp:lastPrinted>2022-03-01T10:55:00Z</cp:lastPrinted>
  <dcterms:created xsi:type="dcterms:W3CDTF">2021-04-26T11:20:00Z</dcterms:created>
  <dcterms:modified xsi:type="dcterms:W3CDTF">2022-03-01T10:55:00Z</dcterms:modified>
</cp:coreProperties>
</file>