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C3" w:rsidRDefault="001446C3" w:rsidP="001446C3">
      <w:bookmarkStart w:id="0" w:name="_GoBack"/>
      <w:bookmarkEnd w:id="0"/>
    </w:p>
    <w:tbl>
      <w:tblPr>
        <w:tblpPr w:leftFromText="180" w:rightFromText="180" w:bottomFromText="200" w:vertAnchor="text" w:horzAnchor="page" w:tblpX="988" w:tblpY="-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31"/>
      </w:tblGrid>
      <w:tr w:rsidR="001446C3" w:rsidTr="001446C3">
        <w:trPr>
          <w:trHeight w:val="1798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</w:tcPr>
          <w:p w:rsidR="001446C3" w:rsidRDefault="00144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</w:t>
            </w:r>
          </w:p>
          <w:p w:rsidR="001446C3" w:rsidRDefault="00144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446C3" w:rsidRDefault="00144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Марьевский сельсовет</w:t>
            </w:r>
          </w:p>
          <w:p w:rsidR="001446C3" w:rsidRDefault="00144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Сакмарского района</w:t>
            </w:r>
          </w:p>
          <w:p w:rsidR="001446C3" w:rsidRDefault="00144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Оренбургской области</w:t>
            </w:r>
          </w:p>
          <w:p w:rsidR="001446C3" w:rsidRDefault="00144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ПОСТАНОВЛЕНИЕ</w:t>
            </w:r>
          </w:p>
          <w:p w:rsidR="001446C3" w:rsidRDefault="00144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01 ноября 2016 года № 41-п</w:t>
            </w:r>
          </w:p>
          <w:p w:rsidR="001446C3" w:rsidRDefault="00144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 Марьевка</w:t>
            </w:r>
          </w:p>
          <w:p w:rsidR="001446C3" w:rsidRDefault="001446C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446C3" w:rsidTr="001446C3">
        <w:trPr>
          <w:trHeight w:val="51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</w:tcPr>
          <w:p w:rsidR="001446C3" w:rsidRDefault="001446C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1446C3" w:rsidRDefault="001446C3" w:rsidP="001446C3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1446C3" w:rsidRDefault="001446C3" w:rsidP="001446C3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1446C3" w:rsidRDefault="001446C3" w:rsidP="001446C3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1446C3" w:rsidRDefault="001446C3" w:rsidP="001446C3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1446C3" w:rsidRDefault="001446C3" w:rsidP="001446C3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1446C3" w:rsidRDefault="001446C3" w:rsidP="001446C3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1446C3" w:rsidRDefault="001446C3" w:rsidP="001446C3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1446C3" w:rsidRDefault="001446C3" w:rsidP="001446C3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1446C3" w:rsidRDefault="001446C3" w:rsidP="001446C3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1446C3" w:rsidRDefault="001446C3" w:rsidP="001446C3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1446C3" w:rsidRDefault="001446C3" w:rsidP="001446C3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  <w:r>
        <w:rPr>
          <w:rFonts w:ascii="Times New Roman" w:hAnsi="Times New Roman"/>
          <w:color w:val="000000"/>
          <w:kern w:val="28"/>
          <w:sz w:val="28"/>
          <w:szCs w:val="28"/>
        </w:rPr>
        <w:t>«Об утверждении схемы расположения</w:t>
      </w:r>
    </w:p>
    <w:p w:rsidR="001446C3" w:rsidRDefault="001446C3" w:rsidP="001446C3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  <w:r>
        <w:rPr>
          <w:rFonts w:ascii="Times New Roman" w:hAnsi="Times New Roman"/>
          <w:color w:val="000000"/>
          <w:kern w:val="28"/>
          <w:sz w:val="28"/>
          <w:szCs w:val="28"/>
        </w:rPr>
        <w:t>земельного участка и о постановке</w:t>
      </w:r>
    </w:p>
    <w:p w:rsidR="001446C3" w:rsidRDefault="001446C3" w:rsidP="001446C3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  <w:r>
        <w:rPr>
          <w:rFonts w:ascii="Times New Roman" w:hAnsi="Times New Roman"/>
          <w:color w:val="000000"/>
          <w:kern w:val="28"/>
          <w:sz w:val="28"/>
          <w:szCs w:val="28"/>
        </w:rPr>
        <w:t>его на кадастровый учет »</w:t>
      </w:r>
    </w:p>
    <w:p w:rsidR="001446C3" w:rsidRDefault="001446C3" w:rsidP="001446C3">
      <w:pPr>
        <w:pStyle w:val="a3"/>
        <w:rPr>
          <w:rFonts w:ascii="Times New Roman" w:hAnsi="Times New Roman"/>
          <w:b/>
          <w:color w:val="000000"/>
          <w:kern w:val="28"/>
          <w:sz w:val="28"/>
          <w:szCs w:val="28"/>
        </w:rPr>
      </w:pPr>
    </w:p>
    <w:p w:rsidR="001446C3" w:rsidRDefault="001446C3" w:rsidP="001446C3">
      <w:pPr>
        <w:pStyle w:val="a3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color w:val="000000"/>
          <w:kern w:val="28"/>
          <w:sz w:val="28"/>
          <w:szCs w:val="28"/>
        </w:rPr>
        <w:t xml:space="preserve">          В соответствии с Земельным кодексом РФ, ст.3.3 ФЗ от 25.10.2001г №137 – ФЗ «О введении в действие Земельного кодекса РФ» Уставом МО Марьевский сельсовет Сакмарского района, Оренбургской области, учитывая необходимость формирования и постановки на кадастровый учет земельного участка :  </w:t>
      </w:r>
    </w:p>
    <w:p w:rsidR="001446C3" w:rsidRDefault="001446C3" w:rsidP="001446C3">
      <w:pPr>
        <w:pStyle w:val="a3"/>
        <w:rPr>
          <w:rFonts w:ascii="Times New Roman" w:hAnsi="Times New Roman"/>
          <w:b/>
          <w:kern w:val="28"/>
          <w:sz w:val="28"/>
          <w:szCs w:val="28"/>
        </w:rPr>
      </w:pPr>
    </w:p>
    <w:p w:rsidR="001446C3" w:rsidRDefault="001446C3" w:rsidP="001446C3">
      <w:pPr>
        <w:pStyle w:val="a3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      1.Утвердить схему расположения и сформировать земельный участок общей площадью 1090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кв.м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 xml:space="preserve">. из земель населенных пунктов, разрешенное использование – для ведения личного подсобного хозяйства (код 2.2), адрес участка Российская Федерация, Оренбургская область, Сакмарский район, </w:t>
      </w:r>
    </w:p>
    <w:p w:rsidR="001446C3" w:rsidRDefault="001446C3" w:rsidP="001446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с. Марьевка ул. Просторная,11</w:t>
      </w:r>
    </w:p>
    <w:p w:rsidR="001446C3" w:rsidRDefault="001446C3" w:rsidP="001446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46C3" w:rsidRDefault="001446C3" w:rsidP="001446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Земельный участок подлежит постановке на государственный кадастровый учет в Филиале ФГБУ «ФКП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>» по Оренбургской области .</w:t>
      </w:r>
    </w:p>
    <w:p w:rsidR="001446C3" w:rsidRDefault="001446C3" w:rsidP="001446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Контроль за исполнением настоящего постановления оставляю за собой.</w:t>
      </w:r>
    </w:p>
    <w:p w:rsidR="001446C3" w:rsidRDefault="001446C3" w:rsidP="001446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Настоящее постановление вступает в силу со дня его подписания.</w:t>
      </w:r>
    </w:p>
    <w:p w:rsidR="001446C3" w:rsidRDefault="001446C3" w:rsidP="001446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46C3" w:rsidRDefault="001446C3" w:rsidP="001446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46C3" w:rsidRDefault="001446C3" w:rsidP="001446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46C3" w:rsidRDefault="001446C3" w:rsidP="001446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С.А. Руднев</w:t>
      </w:r>
    </w:p>
    <w:p w:rsidR="001446C3" w:rsidRDefault="001446C3" w:rsidP="001446C3"/>
    <w:p w:rsidR="001446C3" w:rsidRDefault="001446C3" w:rsidP="001446C3"/>
    <w:p w:rsidR="001446C3" w:rsidRDefault="001446C3" w:rsidP="001446C3"/>
    <w:p w:rsidR="001446C3" w:rsidRDefault="001446C3" w:rsidP="001446C3">
      <w:r>
        <w:t xml:space="preserve">Разослано : в дело ФГБУ «ФКП </w:t>
      </w:r>
      <w:proofErr w:type="spellStart"/>
      <w:r>
        <w:t>Росреестра</w:t>
      </w:r>
      <w:proofErr w:type="spellEnd"/>
      <w:r>
        <w:t xml:space="preserve"> 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Calibri"/>
          <w:sz w:val="24"/>
          <w:szCs w:val="24"/>
        </w:rPr>
        <w:t xml:space="preserve">по Оренбургской области, Управление </w:t>
      </w:r>
      <w:proofErr w:type="spellStart"/>
      <w:r>
        <w:rPr>
          <w:rFonts w:cs="Calibri"/>
          <w:sz w:val="24"/>
          <w:szCs w:val="24"/>
        </w:rPr>
        <w:t>Росреестра</w:t>
      </w:r>
      <w:proofErr w:type="spellEnd"/>
      <w:r>
        <w:rPr>
          <w:rFonts w:cs="Calibri"/>
          <w:sz w:val="24"/>
          <w:szCs w:val="24"/>
        </w:rPr>
        <w:t xml:space="preserve"> по Оренбургской области, прокуратуре</w:t>
      </w:r>
    </w:p>
    <w:p w:rsidR="0021265E" w:rsidRDefault="0021265E"/>
    <w:sectPr w:rsidR="0021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93"/>
    <w:rsid w:val="001446C3"/>
    <w:rsid w:val="0021265E"/>
    <w:rsid w:val="007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6C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6C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>Администрация МО Марьевский сельсовет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admbuh</dc:creator>
  <cp:keywords/>
  <dc:description/>
  <cp:lastModifiedBy>admbuh</cp:lastModifiedBy>
  <cp:revision>3</cp:revision>
  <dcterms:created xsi:type="dcterms:W3CDTF">2016-12-06T06:51:00Z</dcterms:created>
  <dcterms:modified xsi:type="dcterms:W3CDTF">2016-12-06T06:51:00Z</dcterms:modified>
</cp:coreProperties>
</file>