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67" w:rsidRPr="000713C4" w:rsidRDefault="00FA2B67" w:rsidP="00FA2B67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A2B67" w:rsidRPr="00B67685" w:rsidRDefault="002D7B80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2.75pt;height:54.75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A2B67" w:rsidRDefault="001771DC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 1</w:t>
      </w:r>
      <w:r w:rsidR="00D76E88">
        <w:rPr>
          <w:rFonts w:ascii="Times New Roman" w:hAnsi="Times New Roman" w:cs="Times New Roman"/>
          <w:b/>
          <w:bCs/>
          <w:sz w:val="28"/>
          <w:szCs w:val="28"/>
        </w:rPr>
        <w:t>0   15 апреля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2024</w:t>
      </w:r>
      <w:r w:rsidR="00FA2B67"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71DC" w:rsidRPr="00473C81" w:rsidRDefault="00FA2B67" w:rsidP="00D76E8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13C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A2B67" w:rsidRPr="00D76E88" w:rsidRDefault="00D76E88" w:rsidP="00FA2B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6E88">
        <w:rPr>
          <w:rFonts w:ascii="Times New Roman" w:hAnsi="Times New Roman" w:cs="Times New Roman"/>
          <w:b/>
          <w:bCs/>
          <w:sz w:val="24"/>
          <w:szCs w:val="24"/>
        </w:rPr>
        <w:t>Проект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FF4DD4">
        <w:rPr>
          <w:rFonts w:ascii="Times New Roman" w:hAnsi="Times New Roman"/>
          <w:sz w:val="24"/>
          <w:szCs w:val="24"/>
        </w:rPr>
        <w:t>Совет депутатов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Марьевский  сельсовет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Сакмарского района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Оренбургской области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четвертого созыва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№85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15.04</w:t>
      </w:r>
      <w:r>
        <w:rPr>
          <w:rFonts w:ascii="Times New Roman" w:hAnsi="Times New Roman"/>
          <w:sz w:val="24"/>
          <w:szCs w:val="24"/>
        </w:rPr>
        <w:t>.2024</w:t>
      </w:r>
      <w:r w:rsidRPr="00FF4DD4">
        <w:rPr>
          <w:rFonts w:ascii="Times New Roman" w:hAnsi="Times New Roman"/>
          <w:sz w:val="24"/>
          <w:szCs w:val="24"/>
        </w:rPr>
        <w:t xml:space="preserve"> г.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с. Марьевка</w:t>
      </w:r>
    </w:p>
    <w:p w:rsidR="001771DC" w:rsidRDefault="001771DC" w:rsidP="00177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36"/>
        <w:tblW w:w="10153" w:type="dxa"/>
        <w:tblLook w:val="00A0" w:firstRow="1" w:lastRow="0" w:firstColumn="1" w:lastColumn="0" w:noHBand="0" w:noVBand="0"/>
      </w:tblPr>
      <w:tblGrid>
        <w:gridCol w:w="10153"/>
      </w:tblGrid>
      <w:tr w:rsidR="00D76E88" w:rsidRPr="00834ED3" w:rsidTr="008D51AE">
        <w:trPr>
          <w:trHeight w:val="12"/>
        </w:trPr>
        <w:tc>
          <w:tcPr>
            <w:tcW w:w="4464" w:type="dxa"/>
          </w:tcPr>
          <w:p w:rsidR="00D76E88" w:rsidRPr="00D76E88" w:rsidRDefault="00D76E88" w:rsidP="00D76E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E88">
              <w:rPr>
                <w:rFonts w:ascii="Times New Roman" w:hAnsi="Times New Roman" w:cs="Times New Roman"/>
                <w:sz w:val="24"/>
                <w:szCs w:val="24"/>
              </w:rPr>
              <w:t>О  проекте внесении изменений</w:t>
            </w:r>
          </w:p>
          <w:p w:rsidR="00D76E88" w:rsidRPr="00D76E88" w:rsidRDefault="00D76E88" w:rsidP="00D76E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E88">
              <w:rPr>
                <w:rFonts w:ascii="Times New Roman" w:hAnsi="Times New Roman" w:cs="Times New Roman"/>
                <w:sz w:val="24"/>
                <w:szCs w:val="24"/>
              </w:rPr>
              <w:t xml:space="preserve"> в Устав муниципального образования</w:t>
            </w:r>
          </w:p>
          <w:p w:rsidR="00D76E88" w:rsidRPr="00D76E88" w:rsidRDefault="00D76E88" w:rsidP="00D76E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E88">
              <w:rPr>
                <w:rFonts w:ascii="Times New Roman" w:hAnsi="Times New Roman" w:cs="Times New Roman"/>
                <w:sz w:val="24"/>
                <w:szCs w:val="24"/>
              </w:rPr>
              <w:t xml:space="preserve"> Марьевский сельсовет Сакмарского района</w:t>
            </w:r>
          </w:p>
          <w:p w:rsidR="00D76E88" w:rsidRPr="00834ED3" w:rsidRDefault="00D76E88" w:rsidP="00D76E88">
            <w:pPr>
              <w:spacing w:after="0"/>
              <w:rPr>
                <w:sz w:val="28"/>
                <w:szCs w:val="28"/>
              </w:rPr>
            </w:pPr>
            <w:r w:rsidRPr="00D76E88">
              <w:rPr>
                <w:rFonts w:ascii="Times New Roman" w:hAnsi="Times New Roman" w:cs="Times New Roman"/>
                <w:sz w:val="24"/>
                <w:szCs w:val="24"/>
              </w:rPr>
              <w:t>Оренбургской области</w:t>
            </w:r>
          </w:p>
        </w:tc>
      </w:tr>
      <w:bookmarkEnd w:id="0"/>
    </w:tbl>
    <w:p w:rsidR="00D76E88" w:rsidRDefault="00D76E88" w:rsidP="00177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E88" w:rsidRPr="00D76E88" w:rsidRDefault="00D76E88" w:rsidP="00D76E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6E88">
        <w:rPr>
          <w:rFonts w:ascii="Times New Roman" w:hAnsi="Times New Roman" w:cs="Times New Roman"/>
          <w:sz w:val="24"/>
          <w:szCs w:val="24"/>
        </w:rPr>
        <w:t xml:space="preserve">На основании статьи 44 Федерального закона от 06.10.2003 </w:t>
      </w:r>
      <w:r w:rsidRPr="00D76E88">
        <w:rPr>
          <w:rFonts w:ascii="Times New Roman" w:hAnsi="Times New Roman" w:cs="Times New Roman"/>
          <w:sz w:val="24"/>
          <w:szCs w:val="24"/>
        </w:rPr>
        <w:br/>
        <w:t xml:space="preserve">№ 131-ФЗ «Об общих принципах организации местного самоуправления в Российской Федерации», статьи 3 Федерального закона от 21.07.2005 </w:t>
      </w:r>
      <w:r w:rsidRPr="00D76E88">
        <w:rPr>
          <w:rFonts w:ascii="Times New Roman" w:hAnsi="Times New Roman" w:cs="Times New Roman"/>
          <w:sz w:val="24"/>
          <w:szCs w:val="24"/>
        </w:rPr>
        <w:br/>
        <w:t>№ 97-ФЗ «О государственной регистрации уставов муниципальных образований», Федерального закона от 10.07.2023 № 286-ФЗ «О внесении изменений в отдельные законодательные акты Российской Федерации», Федерального закона от 04.08.2023 № 420-ФЗ «О внесении изменений в Федеральный закон «Об общих принципах организации</w:t>
      </w:r>
      <w:proofErr w:type="gramEnd"/>
      <w:r w:rsidRPr="00D76E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76E88">
        <w:rPr>
          <w:rFonts w:ascii="Times New Roman" w:hAnsi="Times New Roman" w:cs="Times New Roman"/>
          <w:sz w:val="24"/>
          <w:szCs w:val="24"/>
        </w:rPr>
        <w:t>местного самоуправления в Российской Федерации», статьи 64 Устава муниципального образования Марьевский сельсовет Сакмарского района Оренбургской области (далее – Устав), принятого решением Совета депутатов Марьевского сельсовета Сакмарского района Оренбургской области от 29.05.2020 № 146, в целях приведения Устава в соответствие с действующим законодательством, Совет депутатов муниципального образования Марьевский сельсовет Сакмарского района Оренбургской области РЕШИЛ:</w:t>
      </w:r>
      <w:proofErr w:type="gramEnd"/>
    </w:p>
    <w:p w:rsidR="00D76E88" w:rsidRPr="00D76E88" w:rsidRDefault="00D76E88" w:rsidP="00D76E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t>1. Внести изменения в Устав согласно приложению.</w:t>
      </w:r>
    </w:p>
    <w:p w:rsidR="00D76E88" w:rsidRPr="00D76E88" w:rsidRDefault="00D76E88" w:rsidP="00D76E88">
      <w:pPr>
        <w:suppressAutoHyphens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76E88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D76E88">
        <w:rPr>
          <w:rFonts w:ascii="Times New Roman" w:hAnsi="Times New Roman" w:cs="Times New Roman"/>
          <w:sz w:val="24"/>
          <w:szCs w:val="24"/>
        </w:rPr>
        <w:t xml:space="preserve">Главе муниципального образования Марьевский сельсовет Сакмарского района Оренбургской области </w:t>
      </w:r>
      <w:r w:rsidRPr="00D76E88">
        <w:rPr>
          <w:rFonts w:ascii="Times New Roman" w:hAnsi="Times New Roman" w:cs="Times New Roman"/>
          <w:sz w:val="24"/>
          <w:szCs w:val="24"/>
          <w:u w:val="single"/>
        </w:rPr>
        <w:t xml:space="preserve"> Рудневу Сергею Александровичу </w:t>
      </w:r>
      <w:r w:rsidRPr="00D76E88">
        <w:rPr>
          <w:rFonts w:ascii="Times New Roman" w:hAnsi="Times New Roman" w:cs="Times New Roman"/>
          <w:sz w:val="24"/>
          <w:szCs w:val="24"/>
        </w:rPr>
        <w:t xml:space="preserve">в течение 15 дней с момента принятия решения о внесении изменений в Устав в установленном законом порядке направить необходимый пакет документов в Управление Министерства юстиции Российской Федерации по Оренбургской области для государственной регистрации </w:t>
      </w:r>
      <w:r w:rsidRPr="00D76E8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и размещения на портале Министерства юстиции </w:t>
      </w:r>
      <w:r w:rsidRPr="00D76E88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Российской</w:t>
      </w:r>
      <w:r w:rsidRPr="00D76E8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76E88">
        <w:rPr>
          <w:rFonts w:ascii="Times New Roman" w:eastAsia="SimSun" w:hAnsi="Times New Roman" w:cs="Times New Roman"/>
          <w:sz w:val="24"/>
          <w:szCs w:val="24"/>
          <w:lang w:eastAsia="zh-CN"/>
        </w:rPr>
        <w:t>Федерации «Нормативные правовые акты в Российской Федерации» (http</w:t>
      </w:r>
      <w:proofErr w:type="gramEnd"/>
      <w:r w:rsidRPr="00D76E88">
        <w:rPr>
          <w:rFonts w:ascii="Times New Roman" w:eastAsia="SimSun" w:hAnsi="Times New Roman" w:cs="Times New Roman"/>
          <w:sz w:val="24"/>
          <w:szCs w:val="24"/>
          <w:lang w:eastAsia="zh-CN"/>
        </w:rPr>
        <w:t>://pravo-minjust.ru, http://право-минюст</w:t>
      </w:r>
      <w:proofErr w:type="gramStart"/>
      <w:r w:rsidRPr="00D76E88">
        <w:rPr>
          <w:rFonts w:ascii="Times New Roman" w:eastAsia="SimSun" w:hAnsi="Times New Roman" w:cs="Times New Roman"/>
          <w:sz w:val="24"/>
          <w:szCs w:val="24"/>
          <w:lang w:eastAsia="zh-CN"/>
        </w:rPr>
        <w:t>.р</w:t>
      </w:r>
      <w:proofErr w:type="gramEnd"/>
      <w:r w:rsidRPr="00D76E88">
        <w:rPr>
          <w:rFonts w:ascii="Times New Roman" w:eastAsia="SimSun" w:hAnsi="Times New Roman" w:cs="Times New Roman"/>
          <w:sz w:val="24"/>
          <w:szCs w:val="24"/>
          <w:lang w:eastAsia="zh-CN"/>
        </w:rPr>
        <w:t>ф)</w:t>
      </w:r>
      <w:r w:rsidRPr="00D76E88">
        <w:rPr>
          <w:rFonts w:ascii="Times New Roman" w:hAnsi="Times New Roman" w:cs="Times New Roman"/>
          <w:sz w:val="24"/>
          <w:szCs w:val="24"/>
        </w:rPr>
        <w:t>.</w:t>
      </w:r>
    </w:p>
    <w:p w:rsidR="00D76E88" w:rsidRPr="00D76E88" w:rsidRDefault="00D76E88" w:rsidP="00D76E88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t xml:space="preserve">3. Глава муниципального образования Марьевский сельсовет Сакмарского района Оренбургской области обязан официально опубликовать (обнародовать) зарегистрированное решение о внесении изменений в Устав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 муниципальном правовом </w:t>
      </w:r>
      <w:proofErr w:type="gramStart"/>
      <w:r w:rsidRPr="00D76E88">
        <w:rPr>
          <w:rFonts w:ascii="Times New Roman" w:hAnsi="Times New Roman" w:cs="Times New Roman"/>
          <w:sz w:val="24"/>
          <w:szCs w:val="24"/>
        </w:rPr>
        <w:t>акте</w:t>
      </w:r>
      <w:proofErr w:type="gramEnd"/>
      <w:r w:rsidRPr="00D76E88">
        <w:rPr>
          <w:rFonts w:ascii="Times New Roman" w:hAnsi="Times New Roman" w:cs="Times New Roman"/>
          <w:sz w:val="24"/>
          <w:szCs w:val="24"/>
        </w:rPr>
        <w:t xml:space="preserve"> о внесении изменений в Устав в государственный реестр уставов муниципальных образований Оренбургской области.</w:t>
      </w:r>
    </w:p>
    <w:p w:rsidR="00D76E88" w:rsidRPr="00D76E88" w:rsidRDefault="00D76E88" w:rsidP="00D76E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t xml:space="preserve">4. Настоящее решение подлежит официальному опубликованию (обнародованию) после его государственной регистрации и вступает в силу после его официального опубликования (обнародования). </w:t>
      </w:r>
    </w:p>
    <w:p w:rsidR="00D76E88" w:rsidRPr="00D76E88" w:rsidRDefault="00D76E88" w:rsidP="00D76E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t>5. Направить сведения об официальном опубликовании (обнародовании) решения о внесении изменений в Устав в Управление Министерства юстиции Российской Федерации по Оренбургской области в течение 10 дней после дня его официального опубликования (обнародования).</w:t>
      </w:r>
    </w:p>
    <w:p w:rsidR="00D76E88" w:rsidRPr="00D76E88" w:rsidRDefault="00D76E88" w:rsidP="00D76E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D76E8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76E88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Марьевский сельсовет Сакмарского района Оренбургской области   Руднева Сергея Александровича.</w:t>
      </w:r>
    </w:p>
    <w:p w:rsidR="00D76E88" w:rsidRPr="00D76E88" w:rsidRDefault="00D76E88" w:rsidP="00D76E88">
      <w:pPr>
        <w:shd w:val="clear" w:color="auto" w:fill="FFFFFF"/>
        <w:spacing w:line="322" w:lineRule="exact"/>
        <w:ind w:right="29"/>
        <w:jc w:val="both"/>
        <w:rPr>
          <w:rFonts w:ascii="Times New Roman" w:hAnsi="Times New Roman" w:cs="Times New Roman"/>
          <w:sz w:val="24"/>
          <w:szCs w:val="24"/>
        </w:rPr>
      </w:pPr>
    </w:p>
    <w:p w:rsidR="00D76E88" w:rsidRPr="00D76E88" w:rsidRDefault="00D76E88" w:rsidP="00D76E88">
      <w:pPr>
        <w:shd w:val="clear" w:color="auto" w:fill="FFFFFF"/>
        <w:spacing w:line="322" w:lineRule="exact"/>
        <w:ind w:right="29"/>
        <w:jc w:val="both"/>
        <w:rPr>
          <w:rFonts w:ascii="Times New Roman" w:hAnsi="Times New Roman" w:cs="Times New Roman"/>
          <w:sz w:val="24"/>
          <w:szCs w:val="24"/>
        </w:rPr>
      </w:pPr>
    </w:p>
    <w:p w:rsidR="00D76E88" w:rsidRPr="00D76E88" w:rsidRDefault="00D76E88" w:rsidP="00D76E88">
      <w:pPr>
        <w:shd w:val="clear" w:color="auto" w:fill="FFFFFF"/>
        <w:spacing w:line="322" w:lineRule="exact"/>
        <w:ind w:right="29"/>
        <w:jc w:val="both"/>
        <w:rPr>
          <w:rFonts w:ascii="Times New Roman" w:hAnsi="Times New Roman" w:cs="Times New Roman"/>
          <w:sz w:val="24"/>
          <w:szCs w:val="24"/>
        </w:rPr>
      </w:pPr>
    </w:p>
    <w:p w:rsidR="00D76E88" w:rsidRPr="00D76E88" w:rsidRDefault="00D76E88" w:rsidP="00D76E88">
      <w:pPr>
        <w:pStyle w:val="ab"/>
        <w:jc w:val="both"/>
        <w:rPr>
          <w:sz w:val="24"/>
          <w:szCs w:val="24"/>
        </w:rPr>
      </w:pPr>
      <w:r w:rsidRPr="00D76E88">
        <w:rPr>
          <w:sz w:val="24"/>
          <w:szCs w:val="24"/>
        </w:rPr>
        <w:t xml:space="preserve">Председатель Совета депутатов                                           </w:t>
      </w:r>
    </w:p>
    <w:p w:rsidR="00D76E88" w:rsidRPr="00D76E88" w:rsidRDefault="00D76E88" w:rsidP="00D76E88">
      <w:pPr>
        <w:shd w:val="clear" w:color="auto" w:fill="FFFFFF"/>
        <w:spacing w:line="322" w:lineRule="exact"/>
        <w:ind w:right="2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76E88" w:rsidRPr="00D76E88" w:rsidRDefault="00D76E88" w:rsidP="00D76E88">
      <w:pPr>
        <w:shd w:val="clear" w:color="auto" w:fill="FFFFFF"/>
        <w:spacing w:line="322" w:lineRule="exact"/>
        <w:ind w:right="2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76E88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                                                 </w:t>
      </w:r>
    </w:p>
    <w:p w:rsidR="00D76E88" w:rsidRPr="00D76E88" w:rsidRDefault="00D76E88" w:rsidP="00D76E88">
      <w:pPr>
        <w:shd w:val="clear" w:color="auto" w:fill="FFFFFF"/>
        <w:spacing w:line="322" w:lineRule="exact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t>Марьевский сельсовет                                                            С.А.Руднев</w:t>
      </w:r>
    </w:p>
    <w:p w:rsidR="00D76E88" w:rsidRPr="00D76E88" w:rsidRDefault="00D76E88" w:rsidP="00D76E88">
      <w:pPr>
        <w:shd w:val="clear" w:color="auto" w:fill="FFFFFF"/>
        <w:spacing w:line="322" w:lineRule="exact"/>
        <w:ind w:right="2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76E88" w:rsidRDefault="00D76E88" w:rsidP="00D76E88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</w:p>
    <w:p w:rsidR="00D76E88" w:rsidRPr="00D12CF0" w:rsidRDefault="00D76E88" w:rsidP="00D76E88">
      <w:pPr>
        <w:shd w:val="clear" w:color="auto" w:fill="FFFFFF"/>
        <w:spacing w:line="322" w:lineRule="exact"/>
        <w:ind w:right="29"/>
        <w:jc w:val="both"/>
        <w:rPr>
          <w:sz w:val="28"/>
          <w:szCs w:val="28"/>
          <w:u w:val="single"/>
        </w:rPr>
      </w:pPr>
    </w:p>
    <w:p w:rsidR="00D76E88" w:rsidRPr="00D76E88" w:rsidRDefault="00D76E88" w:rsidP="00D76E88">
      <w:pPr>
        <w:shd w:val="clear" w:color="auto" w:fill="FFFFFF"/>
        <w:spacing w:line="322" w:lineRule="exact"/>
        <w:ind w:right="29"/>
        <w:jc w:val="both"/>
        <w:rPr>
          <w:rFonts w:ascii="Times New Roman" w:hAnsi="Times New Roman" w:cs="Times New Roman"/>
        </w:rPr>
      </w:pPr>
      <w:r w:rsidRPr="00D76E88">
        <w:rPr>
          <w:rFonts w:ascii="Times New Roman" w:hAnsi="Times New Roman" w:cs="Times New Roman"/>
        </w:rPr>
        <w:t>Разослано: прокуратуре, постоянным комиссиям</w:t>
      </w:r>
    </w:p>
    <w:p w:rsidR="00D76E88" w:rsidRPr="00D76E88" w:rsidRDefault="00D76E88" w:rsidP="00D76E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page" w:horzAnchor="page" w:tblpX="97" w:tblpY="286"/>
        <w:tblW w:w="5494" w:type="dxa"/>
        <w:tblLook w:val="04A0" w:firstRow="1" w:lastRow="0" w:firstColumn="1" w:lastColumn="0" w:noHBand="0" w:noVBand="1"/>
      </w:tblPr>
      <w:tblGrid>
        <w:gridCol w:w="2303"/>
        <w:gridCol w:w="3191"/>
      </w:tblGrid>
      <w:tr w:rsidR="001771DC" w:rsidRPr="009217E4" w:rsidTr="006B003A">
        <w:tc>
          <w:tcPr>
            <w:tcW w:w="2303" w:type="dxa"/>
          </w:tcPr>
          <w:p w:rsidR="001771DC" w:rsidRPr="009217E4" w:rsidRDefault="001771DC" w:rsidP="006B00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1771DC" w:rsidRPr="009217E4" w:rsidRDefault="001771DC" w:rsidP="006B00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A2B67" w:rsidRPr="000713C4" w:rsidRDefault="00FA2B67" w:rsidP="00FA2B67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B67" w:rsidRDefault="00FA2B67" w:rsidP="00FA2B67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0713C4">
        <w:rPr>
          <w:rFonts w:ascii="Times New Roman" w:hAnsi="Times New Roman" w:cs="Times New Roman"/>
          <w:sz w:val="24"/>
          <w:szCs w:val="24"/>
        </w:rPr>
        <w:t xml:space="preserve">С полным текстом документов и приложениями можно </w:t>
      </w:r>
      <w:proofErr w:type="gramStart"/>
      <w:r w:rsidRPr="000713C4">
        <w:rPr>
          <w:rFonts w:ascii="Times New Roman" w:hAnsi="Times New Roman" w:cs="Times New Roman"/>
          <w:sz w:val="24"/>
          <w:szCs w:val="24"/>
        </w:rPr>
        <w:t>ознакомится</w:t>
      </w:r>
      <w:proofErr w:type="gramEnd"/>
      <w:r w:rsidRPr="000713C4">
        <w:rPr>
          <w:rFonts w:ascii="Times New Roman" w:hAnsi="Times New Roman" w:cs="Times New Roman"/>
          <w:sz w:val="24"/>
          <w:szCs w:val="24"/>
        </w:rPr>
        <w:t xml:space="preserve"> на сайте администрации по адресу: </w:t>
      </w:r>
      <w:hyperlink r:id="rId8" w:history="1">
        <w:r w:rsidRPr="000713C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0713C4">
          <w:rPr>
            <w:rStyle w:val="a3"/>
            <w:rFonts w:ascii="Times New Roman" w:hAnsi="Times New Roman" w:cs="Times New Roman"/>
            <w:sz w:val="24"/>
            <w:szCs w:val="24"/>
          </w:rPr>
          <w:t>://марьевский-сельсовет.рф/</w:t>
        </w:r>
      </w:hyperlink>
    </w:p>
    <w:p w:rsidR="00FA2B67" w:rsidRDefault="00FA2B67" w:rsidP="00FA2B67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FA2B67" w:rsidRDefault="00FA2B67" w:rsidP="00FA2B6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FA2B67" w:rsidRDefault="00FA2B67">
      <w:pPr>
        <w:sectPr w:rsidR="00FA2B67" w:rsidSect="00FA2B67">
          <w:headerReference w:type="default" r:id="rId9"/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0070C0"/>
            <w:left w:val="thinThickSmallGap" w:sz="24" w:space="24" w:color="0070C0"/>
            <w:bottom w:val="thickThinSmallGap" w:sz="24" w:space="24" w:color="0070C0"/>
            <w:right w:val="thickThinSmallGap" w:sz="24" w:space="24" w:color="0070C0"/>
          </w:pgBorders>
          <w:cols w:space="708"/>
          <w:docGrid w:linePitch="360"/>
        </w:sectPr>
      </w:pPr>
    </w:p>
    <w:p w:rsidR="00D76E88" w:rsidRPr="00D76E88" w:rsidRDefault="00D76E88" w:rsidP="00D76E88">
      <w:pPr>
        <w:spacing w:after="0"/>
        <w:ind w:right="-55"/>
        <w:jc w:val="right"/>
        <w:rPr>
          <w:rFonts w:ascii="Times New Roman" w:hAnsi="Times New Roman" w:cs="Times New Roman"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D76E88" w:rsidRPr="00D76E88" w:rsidRDefault="00D76E88" w:rsidP="00D76E88">
      <w:pPr>
        <w:spacing w:after="0"/>
        <w:ind w:right="-55"/>
        <w:jc w:val="right"/>
        <w:rPr>
          <w:rFonts w:ascii="Times New Roman" w:hAnsi="Times New Roman" w:cs="Times New Roman"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:rsidR="00D76E88" w:rsidRPr="00D76E88" w:rsidRDefault="00D76E88" w:rsidP="00D76E88">
      <w:pPr>
        <w:spacing w:after="0"/>
        <w:ind w:right="-55"/>
        <w:jc w:val="right"/>
        <w:rPr>
          <w:rFonts w:ascii="Times New Roman" w:hAnsi="Times New Roman" w:cs="Times New Roman"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D76E88" w:rsidRPr="00D76E88" w:rsidRDefault="00D76E88" w:rsidP="00D76E88">
      <w:pPr>
        <w:spacing w:after="0"/>
        <w:ind w:right="-55"/>
        <w:jc w:val="right"/>
        <w:rPr>
          <w:rFonts w:ascii="Times New Roman" w:hAnsi="Times New Roman" w:cs="Times New Roman"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t>Марьевский сельсовет</w:t>
      </w:r>
    </w:p>
    <w:p w:rsidR="00D76E88" w:rsidRPr="00D76E88" w:rsidRDefault="00D76E88" w:rsidP="00D76E88">
      <w:pPr>
        <w:spacing w:after="0"/>
        <w:ind w:right="-55"/>
        <w:jc w:val="right"/>
        <w:rPr>
          <w:rFonts w:ascii="Times New Roman" w:hAnsi="Times New Roman" w:cs="Times New Roman"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t>Сакмарского района</w:t>
      </w:r>
    </w:p>
    <w:p w:rsidR="00D76E88" w:rsidRPr="00D76E88" w:rsidRDefault="00D76E88" w:rsidP="00D76E88">
      <w:pPr>
        <w:spacing w:after="0"/>
        <w:ind w:right="-55"/>
        <w:jc w:val="right"/>
        <w:rPr>
          <w:rFonts w:ascii="Times New Roman" w:hAnsi="Times New Roman" w:cs="Times New Roman"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D76E88" w:rsidRPr="00D76E88" w:rsidRDefault="00D76E88" w:rsidP="00D76E88">
      <w:pPr>
        <w:spacing w:after="0"/>
        <w:ind w:left="5664" w:right="-55"/>
        <w:jc w:val="right"/>
        <w:rPr>
          <w:rFonts w:ascii="Times New Roman" w:hAnsi="Times New Roman" w:cs="Times New Roman"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t>от 15.04.2024 № 85</w:t>
      </w:r>
    </w:p>
    <w:p w:rsidR="00D76E88" w:rsidRPr="00D76E88" w:rsidRDefault="00D76E88" w:rsidP="00D76E88">
      <w:pPr>
        <w:spacing w:after="0"/>
        <w:ind w:right="-55"/>
        <w:jc w:val="both"/>
        <w:rPr>
          <w:rFonts w:ascii="Times New Roman" w:hAnsi="Times New Roman" w:cs="Times New Roman"/>
          <w:sz w:val="24"/>
          <w:szCs w:val="24"/>
        </w:rPr>
      </w:pPr>
    </w:p>
    <w:p w:rsidR="00D76E88" w:rsidRPr="00D76E88" w:rsidRDefault="00D76E88" w:rsidP="00D76E88">
      <w:pPr>
        <w:spacing w:after="0"/>
        <w:ind w:right="-55"/>
        <w:jc w:val="center"/>
        <w:rPr>
          <w:rFonts w:ascii="Times New Roman" w:hAnsi="Times New Roman" w:cs="Times New Roman"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t>Изменения в Устав</w:t>
      </w:r>
    </w:p>
    <w:p w:rsidR="00D76E88" w:rsidRPr="00D76E88" w:rsidRDefault="00D76E88" w:rsidP="00D76E88">
      <w:pPr>
        <w:spacing w:after="0"/>
        <w:ind w:right="-55"/>
        <w:jc w:val="center"/>
        <w:rPr>
          <w:rFonts w:ascii="Times New Roman" w:hAnsi="Times New Roman" w:cs="Times New Roman"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t>муниципального образования Марьевский сельсовет</w:t>
      </w:r>
    </w:p>
    <w:p w:rsidR="00D76E88" w:rsidRPr="00D76E88" w:rsidRDefault="00D76E88" w:rsidP="00D76E88">
      <w:pPr>
        <w:spacing w:after="0"/>
        <w:ind w:right="-55"/>
        <w:jc w:val="center"/>
        <w:rPr>
          <w:rFonts w:ascii="Times New Roman" w:hAnsi="Times New Roman" w:cs="Times New Roman"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t>Сакмарского района Оренбургской области</w:t>
      </w:r>
    </w:p>
    <w:p w:rsidR="00D76E88" w:rsidRPr="00D76E88" w:rsidRDefault="00D76E88" w:rsidP="00D76E88">
      <w:pPr>
        <w:spacing w:after="0"/>
        <w:ind w:right="-55"/>
        <w:jc w:val="both"/>
        <w:rPr>
          <w:rFonts w:ascii="Times New Roman" w:hAnsi="Times New Roman" w:cs="Times New Roman"/>
          <w:color w:val="00B0F0"/>
          <w:sz w:val="24"/>
          <w:szCs w:val="24"/>
        </w:rPr>
      </w:pPr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E88">
        <w:rPr>
          <w:rFonts w:ascii="Times New Roman" w:hAnsi="Times New Roman" w:cs="Times New Roman"/>
          <w:b/>
          <w:sz w:val="24"/>
          <w:szCs w:val="24"/>
        </w:rPr>
        <w:t>1. Пункт 29 части 1 статьи 5 изложить в новой редакции:</w:t>
      </w:r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t>«29)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</w:t>
      </w:r>
      <w:proofErr w:type="gramStart"/>
      <w:r w:rsidRPr="00D76E88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D76E88">
        <w:rPr>
          <w:rFonts w:ascii="Times New Roman" w:hAnsi="Times New Roman" w:cs="Times New Roman"/>
          <w:sz w:val="24"/>
          <w:szCs w:val="24"/>
        </w:rPr>
        <w:t>.</w:t>
      </w:r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E88">
        <w:rPr>
          <w:rFonts w:ascii="Times New Roman" w:hAnsi="Times New Roman" w:cs="Times New Roman"/>
          <w:b/>
          <w:sz w:val="24"/>
          <w:szCs w:val="24"/>
        </w:rPr>
        <w:t>2. В части 1 статьи 6:</w:t>
      </w:r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E88">
        <w:rPr>
          <w:rFonts w:ascii="Times New Roman" w:hAnsi="Times New Roman" w:cs="Times New Roman"/>
          <w:b/>
          <w:sz w:val="24"/>
          <w:szCs w:val="24"/>
        </w:rPr>
        <w:t>а) пункт 10 изложить в новой редакции:</w:t>
      </w:r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t>«10)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</w:t>
      </w:r>
      <w:proofErr w:type="gramStart"/>
      <w:r w:rsidRPr="00D76E88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D76E88">
        <w:rPr>
          <w:rFonts w:ascii="Times New Roman" w:hAnsi="Times New Roman" w:cs="Times New Roman"/>
          <w:sz w:val="24"/>
          <w:szCs w:val="24"/>
        </w:rPr>
        <w:t>;</w:t>
      </w:r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E88">
        <w:rPr>
          <w:rFonts w:ascii="Times New Roman" w:hAnsi="Times New Roman" w:cs="Times New Roman"/>
          <w:b/>
          <w:sz w:val="24"/>
          <w:szCs w:val="24"/>
        </w:rPr>
        <w:t>б)</w:t>
      </w:r>
      <w:r w:rsidRPr="00D76E88">
        <w:rPr>
          <w:rFonts w:ascii="Times New Roman" w:hAnsi="Times New Roman" w:cs="Times New Roman"/>
          <w:sz w:val="24"/>
          <w:szCs w:val="24"/>
        </w:rPr>
        <w:t xml:space="preserve"> </w:t>
      </w:r>
      <w:r w:rsidRPr="00D76E88">
        <w:rPr>
          <w:rFonts w:ascii="Times New Roman" w:hAnsi="Times New Roman" w:cs="Times New Roman"/>
          <w:b/>
          <w:sz w:val="24"/>
          <w:szCs w:val="24"/>
        </w:rPr>
        <w:t xml:space="preserve">пункт 11 изложить в новой редакции: </w:t>
      </w:r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t>«11) осуществление международных и внешнеэкономических связей в соответствии с Федеральным законом от 06.10.2003 № 131-ФЗ «Об общих принципах организации местного самоуправления в Российской Федерации» (далее - Федеральный закон от 06.10.2003 № 131-ФЗ)</w:t>
      </w:r>
      <w:proofErr w:type="gramStart"/>
      <w:r w:rsidRPr="00D76E88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D76E88">
        <w:rPr>
          <w:rFonts w:ascii="Times New Roman" w:hAnsi="Times New Roman" w:cs="Times New Roman"/>
          <w:sz w:val="24"/>
          <w:szCs w:val="24"/>
        </w:rPr>
        <w:t>.</w:t>
      </w:r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E88">
        <w:rPr>
          <w:rFonts w:ascii="Times New Roman" w:hAnsi="Times New Roman" w:cs="Times New Roman"/>
          <w:b/>
          <w:sz w:val="24"/>
          <w:szCs w:val="24"/>
        </w:rPr>
        <w:t>в) пункт 15 изложить в новой редакции:</w:t>
      </w:r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t>«15) иными полномочиями в соответствии с Федеральным законом от 06.10.2003 № 131-ФЗ и настоящим Уставом</w:t>
      </w:r>
      <w:proofErr w:type="gramStart"/>
      <w:r w:rsidRPr="00D76E88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E88">
        <w:rPr>
          <w:rFonts w:ascii="Times New Roman" w:hAnsi="Times New Roman" w:cs="Times New Roman"/>
          <w:b/>
          <w:sz w:val="24"/>
          <w:szCs w:val="24"/>
        </w:rPr>
        <w:t>3. Пункт 3 части 1 статьи 12 изложить в новой редакции:</w:t>
      </w:r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t>«3) в сельском населенном пункте по вопросу выдвижения кандидатуры сельского старосты, а также по вопросу досрочного прекращения полномочий сельского старосты;».</w:t>
      </w:r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E88">
        <w:rPr>
          <w:rFonts w:ascii="Times New Roman" w:hAnsi="Times New Roman" w:cs="Times New Roman"/>
          <w:b/>
          <w:sz w:val="24"/>
          <w:szCs w:val="24"/>
        </w:rPr>
        <w:t>4. Часть 2 статьи 14 изложить в новой редакции:</w:t>
      </w:r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t>«2. Сельский староста назначается Советом депутатов муниципального образования, в состав которого входит данный сельский населенный пункт, по представлению схода граждан сельского населенного пункта. Сельский староста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либо граждан Российской Федерации, достигших на день представления сходом граждан 18 лет и имеющих в собственности жилое помещение, расположенное на территории данного сельского населенного пункта</w:t>
      </w:r>
      <w:proofErr w:type="gramStart"/>
      <w:r w:rsidRPr="00D76E88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E88">
        <w:rPr>
          <w:rFonts w:ascii="Times New Roman" w:hAnsi="Times New Roman" w:cs="Times New Roman"/>
          <w:b/>
          <w:sz w:val="24"/>
          <w:szCs w:val="24"/>
        </w:rPr>
        <w:t>5. В статье 27:</w:t>
      </w:r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E88">
        <w:rPr>
          <w:rFonts w:ascii="Times New Roman" w:hAnsi="Times New Roman" w:cs="Times New Roman"/>
          <w:b/>
          <w:sz w:val="24"/>
          <w:szCs w:val="24"/>
        </w:rPr>
        <w:t>а) часть 4 изложить в новой редакции:</w:t>
      </w:r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t>«4. Депутаты Совета депутатов осуществляют свои полномочия на непостоянной основе</w:t>
      </w:r>
      <w:proofErr w:type="gramStart"/>
      <w:r w:rsidRPr="00D76E88">
        <w:rPr>
          <w:rFonts w:ascii="Times New Roman" w:hAnsi="Times New Roman" w:cs="Times New Roman"/>
          <w:sz w:val="24"/>
          <w:szCs w:val="24"/>
        </w:rPr>
        <w:t xml:space="preserve">.»; </w:t>
      </w:r>
      <w:proofErr w:type="gramEnd"/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D76E88">
        <w:rPr>
          <w:rFonts w:ascii="Times New Roman" w:hAnsi="Times New Roman" w:cs="Times New Roman"/>
          <w:b/>
          <w:sz w:val="24"/>
          <w:szCs w:val="24"/>
        </w:rPr>
        <w:t>б) часть 7 – исключить</w:t>
      </w:r>
      <w:proofErr w:type="gramStart"/>
      <w:r w:rsidRPr="00D76E88">
        <w:rPr>
          <w:rFonts w:ascii="Times New Roman" w:hAnsi="Times New Roman" w:cs="Times New Roman"/>
          <w:b/>
          <w:sz w:val="24"/>
          <w:szCs w:val="24"/>
        </w:rPr>
        <w:t>.;</w:t>
      </w:r>
      <w:r w:rsidRPr="00D76E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D76E88">
        <w:rPr>
          <w:rFonts w:ascii="Times New Roman" w:hAnsi="Times New Roman" w:cs="Times New Roman"/>
          <w:b/>
          <w:sz w:val="24"/>
          <w:szCs w:val="24"/>
        </w:rPr>
        <w:t>в) часть 8 – исключить</w:t>
      </w:r>
      <w:proofErr w:type="gramStart"/>
      <w:r w:rsidRPr="00D76E88">
        <w:rPr>
          <w:rFonts w:ascii="Times New Roman" w:hAnsi="Times New Roman" w:cs="Times New Roman"/>
          <w:b/>
          <w:sz w:val="24"/>
          <w:szCs w:val="24"/>
        </w:rPr>
        <w:t>.;</w:t>
      </w:r>
      <w:r w:rsidRPr="00D76E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E88">
        <w:rPr>
          <w:rFonts w:ascii="Times New Roman" w:hAnsi="Times New Roman" w:cs="Times New Roman"/>
          <w:b/>
          <w:sz w:val="24"/>
          <w:szCs w:val="24"/>
        </w:rPr>
        <w:t>г) часть 9 – исключить</w:t>
      </w:r>
      <w:proofErr w:type="gramStart"/>
      <w:r w:rsidRPr="00D76E88">
        <w:rPr>
          <w:rFonts w:ascii="Times New Roman" w:hAnsi="Times New Roman" w:cs="Times New Roman"/>
          <w:b/>
          <w:sz w:val="24"/>
          <w:szCs w:val="24"/>
        </w:rPr>
        <w:t>.;</w:t>
      </w:r>
      <w:proofErr w:type="gramEnd"/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E88">
        <w:rPr>
          <w:rFonts w:ascii="Times New Roman" w:hAnsi="Times New Roman" w:cs="Times New Roman"/>
          <w:b/>
          <w:sz w:val="24"/>
          <w:szCs w:val="24"/>
        </w:rPr>
        <w:lastRenderedPageBreak/>
        <w:t>д) дополнить частью 13.1. следующего содержания:</w:t>
      </w:r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t xml:space="preserve">«13.1. </w:t>
      </w:r>
      <w:proofErr w:type="gramStart"/>
      <w:r w:rsidRPr="00D76E88">
        <w:rPr>
          <w:rFonts w:ascii="Times New Roman" w:hAnsi="Times New Roman" w:cs="Times New Roman"/>
          <w:sz w:val="24"/>
          <w:szCs w:val="24"/>
        </w:rPr>
        <w:t>Депутат Совета депутатов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 131-ФЗ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</w:t>
      </w:r>
      <w:proofErr w:type="gramEnd"/>
      <w:r w:rsidRPr="00D76E88">
        <w:rPr>
          <w:rFonts w:ascii="Times New Roman" w:hAnsi="Times New Roman" w:cs="Times New Roman"/>
          <w:sz w:val="24"/>
          <w:szCs w:val="24"/>
        </w:rPr>
        <w:t xml:space="preserve"> частями 3 - 6 статьи 13 Федерального закона от 25.12.2008 № 273-ФЗ. </w:t>
      </w:r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E88">
        <w:rPr>
          <w:rFonts w:ascii="Times New Roman" w:hAnsi="Times New Roman" w:cs="Times New Roman"/>
          <w:b/>
          <w:sz w:val="24"/>
          <w:szCs w:val="24"/>
        </w:rPr>
        <w:t>е) часть 14 – исключить</w:t>
      </w:r>
      <w:proofErr w:type="gramStart"/>
      <w:r w:rsidRPr="00D76E88">
        <w:rPr>
          <w:rFonts w:ascii="Times New Roman" w:hAnsi="Times New Roman" w:cs="Times New Roman"/>
          <w:b/>
          <w:sz w:val="24"/>
          <w:szCs w:val="24"/>
        </w:rPr>
        <w:t>.;</w:t>
      </w:r>
      <w:proofErr w:type="gramEnd"/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E88">
        <w:rPr>
          <w:rFonts w:ascii="Times New Roman" w:hAnsi="Times New Roman" w:cs="Times New Roman"/>
          <w:b/>
          <w:sz w:val="24"/>
          <w:szCs w:val="24"/>
        </w:rPr>
        <w:t>ж) часть 15 – исключить</w:t>
      </w:r>
      <w:proofErr w:type="gramStart"/>
      <w:r w:rsidRPr="00D76E88">
        <w:rPr>
          <w:rFonts w:ascii="Times New Roman" w:hAnsi="Times New Roman" w:cs="Times New Roman"/>
          <w:b/>
          <w:sz w:val="24"/>
          <w:szCs w:val="24"/>
        </w:rPr>
        <w:t>.;</w:t>
      </w:r>
      <w:proofErr w:type="gramEnd"/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E88">
        <w:rPr>
          <w:rFonts w:ascii="Times New Roman" w:hAnsi="Times New Roman" w:cs="Times New Roman"/>
          <w:b/>
          <w:sz w:val="24"/>
          <w:szCs w:val="24"/>
        </w:rPr>
        <w:t>з) часть 16 – исключить</w:t>
      </w:r>
      <w:proofErr w:type="gramStart"/>
      <w:r w:rsidRPr="00D76E88">
        <w:rPr>
          <w:rFonts w:ascii="Times New Roman" w:hAnsi="Times New Roman" w:cs="Times New Roman"/>
          <w:b/>
          <w:sz w:val="24"/>
          <w:szCs w:val="24"/>
        </w:rPr>
        <w:t>.;</w:t>
      </w:r>
      <w:proofErr w:type="gramEnd"/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E88">
        <w:rPr>
          <w:rFonts w:ascii="Times New Roman" w:hAnsi="Times New Roman" w:cs="Times New Roman"/>
          <w:b/>
          <w:sz w:val="24"/>
          <w:szCs w:val="24"/>
        </w:rPr>
        <w:t>и) дополнить частью 17 следующего содержания:</w:t>
      </w:r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t>«17. Полномочия депутата прекращаются досрочно в случае несоблюдения ограничений, запретов, неисполнения обязанностей, установленных Федеральным законом от 25.12.2008 № 273-ФЗ, Федеральным законом от 03.12.2012 № 230-ФЗ, Федеральным законом от 07.05.2013 № 79-ФЗ, если иное не предусмотрено Федеральным законом от 06.10.2003 № 131-ФЗ.»;</w:t>
      </w:r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E88">
        <w:rPr>
          <w:rFonts w:ascii="Times New Roman" w:hAnsi="Times New Roman" w:cs="Times New Roman"/>
          <w:b/>
          <w:sz w:val="24"/>
          <w:szCs w:val="24"/>
        </w:rPr>
        <w:t>к) дополнить частью 18 следующего содержания:</w:t>
      </w:r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t xml:space="preserve">«18. </w:t>
      </w:r>
      <w:proofErr w:type="gramStart"/>
      <w:r w:rsidRPr="00D76E88">
        <w:rPr>
          <w:rFonts w:ascii="Times New Roman" w:hAnsi="Times New Roman" w:cs="Times New Roman"/>
          <w:sz w:val="24"/>
          <w:szCs w:val="24"/>
        </w:rPr>
        <w:t>Представление сведений о доходах, расходах, об имуществе и обязательствах имущественного характера депутатами, а также обеспечение доступа к такой информации, осуществляется в соответствии с частью 4.2 статьи 12.1 Федерального закона от 25.12.2008 № 273-ФЗ, Законом Оренбургской области от 01.09.2017 № 541/128-VI-ОЗ «О порядке представления лицами, замещающими муниципальные должности, должности глав местных администраций по контракту, гражданами,</w:t>
      </w:r>
      <w:r w:rsidRPr="00D76E88">
        <w:rPr>
          <w:rFonts w:ascii="Times New Roman" w:hAnsi="Times New Roman" w:cs="Times New Roman"/>
          <w:sz w:val="24"/>
          <w:szCs w:val="24"/>
        </w:rPr>
        <w:t xml:space="preserve"> </w:t>
      </w:r>
      <w:r w:rsidRPr="00D76E88">
        <w:rPr>
          <w:rFonts w:ascii="Times New Roman" w:hAnsi="Times New Roman" w:cs="Times New Roman"/>
          <w:sz w:val="24"/>
          <w:szCs w:val="24"/>
        </w:rPr>
        <w:t>претендующими на замещение указанных должностей, сведений о</w:t>
      </w:r>
      <w:proofErr w:type="gramEnd"/>
      <w:r w:rsidRPr="00D76E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76E88">
        <w:rPr>
          <w:rFonts w:ascii="Times New Roman" w:hAnsi="Times New Roman" w:cs="Times New Roman"/>
          <w:sz w:val="24"/>
          <w:szCs w:val="24"/>
        </w:rPr>
        <w:t>доходах</w:t>
      </w:r>
      <w:proofErr w:type="gramEnd"/>
      <w:r w:rsidRPr="00D76E88">
        <w:rPr>
          <w:rFonts w:ascii="Times New Roman" w:hAnsi="Times New Roman" w:cs="Times New Roman"/>
          <w:sz w:val="24"/>
          <w:szCs w:val="24"/>
        </w:rPr>
        <w:t>, расходах, об имуществе и обязательствах имущественного характера и порядке проверки достоверности и полноты сведений, представленных указанными лицами и гражданами».»;</w:t>
      </w:r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E88">
        <w:rPr>
          <w:rFonts w:ascii="Times New Roman" w:hAnsi="Times New Roman" w:cs="Times New Roman"/>
          <w:b/>
          <w:sz w:val="24"/>
          <w:szCs w:val="24"/>
        </w:rPr>
        <w:t>л) дополнить частью 19 следующего содержания:</w:t>
      </w:r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t>«19.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депутатом Совета депутатов, проводится по решению Губернатора Оренбургской области в порядке, установленном законом Оренбургской области</w:t>
      </w:r>
      <w:proofErr w:type="gramStart"/>
      <w:r w:rsidRPr="00D76E88">
        <w:rPr>
          <w:rFonts w:ascii="Times New Roman" w:hAnsi="Times New Roman" w:cs="Times New Roman"/>
          <w:sz w:val="24"/>
          <w:szCs w:val="24"/>
        </w:rPr>
        <w:t>.»;</w:t>
      </w:r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End"/>
      <w:r w:rsidRPr="00D76E88">
        <w:rPr>
          <w:rFonts w:ascii="Times New Roman" w:hAnsi="Times New Roman" w:cs="Times New Roman"/>
          <w:b/>
          <w:sz w:val="24"/>
          <w:szCs w:val="24"/>
        </w:rPr>
        <w:t>м) дополнить частью 20 следующего содержания:</w:t>
      </w:r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t xml:space="preserve">«20. </w:t>
      </w:r>
      <w:proofErr w:type="gramStart"/>
      <w:r w:rsidRPr="00D76E88">
        <w:rPr>
          <w:rFonts w:ascii="Times New Roman" w:hAnsi="Times New Roman" w:cs="Times New Roman"/>
          <w:sz w:val="24"/>
          <w:szCs w:val="24"/>
        </w:rPr>
        <w:t>К депутату,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меры ответственности, установленные частью 7.3-1 статьи 40 Федерального закона от 06.10.2003 № 131-ФЗ.»;</w:t>
      </w:r>
      <w:proofErr w:type="gramEnd"/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76E88">
        <w:rPr>
          <w:rFonts w:ascii="Times New Roman" w:hAnsi="Times New Roman" w:cs="Times New Roman"/>
          <w:b/>
          <w:sz w:val="24"/>
          <w:szCs w:val="24"/>
        </w:rPr>
        <w:t>6. Статью 28 дополнить частью 9.1. следующего содержания:</w:t>
      </w:r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t xml:space="preserve">«9.1. </w:t>
      </w:r>
      <w:proofErr w:type="gramStart"/>
      <w:r w:rsidRPr="00D76E88">
        <w:rPr>
          <w:rFonts w:ascii="Times New Roman" w:hAnsi="Times New Roman" w:cs="Times New Roman"/>
          <w:sz w:val="24"/>
          <w:szCs w:val="24"/>
        </w:rPr>
        <w:t>Глава сельсовета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 131-ФЗ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</w:t>
      </w:r>
      <w:proofErr w:type="gramEnd"/>
      <w:r w:rsidRPr="00D76E88">
        <w:rPr>
          <w:rFonts w:ascii="Times New Roman" w:hAnsi="Times New Roman" w:cs="Times New Roman"/>
          <w:sz w:val="24"/>
          <w:szCs w:val="24"/>
        </w:rPr>
        <w:t xml:space="preserve"> 3 - 6 статьи 13 Федерального закона от 25.12.2008 № 273-ФЗ</w:t>
      </w:r>
      <w:r w:rsidRPr="00D76E8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76E88">
        <w:rPr>
          <w:rFonts w:ascii="Times New Roman" w:eastAsia="Calibri" w:hAnsi="Times New Roman" w:cs="Times New Roman"/>
          <w:b/>
          <w:sz w:val="24"/>
          <w:szCs w:val="24"/>
        </w:rPr>
        <w:t>7. Часть 1 статьи 34 изложить в новой редакции:</w:t>
      </w:r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E8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«1. </w:t>
      </w:r>
      <w:proofErr w:type="gramStart"/>
      <w:r w:rsidRPr="00D76E88">
        <w:rPr>
          <w:rFonts w:ascii="Times New Roman" w:eastAsia="Calibri" w:hAnsi="Times New Roman" w:cs="Times New Roman"/>
          <w:sz w:val="24"/>
          <w:szCs w:val="24"/>
        </w:rPr>
        <w:t>Порядок организации и деятельности контрольно-счетного органа сельсовета определяется Федеральным законом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 (далее – Федеральный закон от 07.02.2011 № 6-ФЗ), Федеральным законом от 06.10.2003 № 131-ФЗ, Бюджетным кодексом Российской Федерации, другими федеральными законами и иными нормативными правовыми актами Российской Федерации, муниципальными нормативными правовыми актами.</w:t>
      </w:r>
      <w:proofErr w:type="gramEnd"/>
      <w:r w:rsidRPr="00D76E88">
        <w:rPr>
          <w:rFonts w:ascii="Times New Roman" w:eastAsia="Calibri" w:hAnsi="Times New Roman" w:cs="Times New Roman"/>
          <w:sz w:val="24"/>
          <w:szCs w:val="24"/>
        </w:rPr>
        <w:t xml:space="preserve"> В случаях и порядке, установленных федеральными законами, правовое регулирование организации и деятельности контрольно-счетного органа сельсовета осуществляется также законами Оренбургской области</w:t>
      </w:r>
      <w:proofErr w:type="gramStart"/>
      <w:r w:rsidRPr="00D76E88">
        <w:rPr>
          <w:rFonts w:ascii="Times New Roman" w:eastAsia="Calibri" w:hAnsi="Times New Roman" w:cs="Times New Roman"/>
          <w:sz w:val="24"/>
          <w:szCs w:val="24"/>
        </w:rPr>
        <w:t>.».</w:t>
      </w:r>
      <w:proofErr w:type="gramEnd"/>
    </w:p>
    <w:p w:rsidR="00D76E88" w:rsidRPr="00D76E88" w:rsidRDefault="00D76E88" w:rsidP="00D76E8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76E88">
        <w:rPr>
          <w:rFonts w:ascii="Times New Roman" w:eastAsia="Calibri" w:hAnsi="Times New Roman" w:cs="Times New Roman"/>
          <w:b/>
          <w:sz w:val="24"/>
          <w:szCs w:val="24"/>
        </w:rPr>
        <w:t>8. Статью 37 изложить в новой редакции:</w:t>
      </w:r>
    </w:p>
    <w:p w:rsidR="00D76E88" w:rsidRPr="00D76E88" w:rsidRDefault="00D76E88" w:rsidP="00D76E88">
      <w:pPr>
        <w:tabs>
          <w:tab w:val="left" w:pos="5774"/>
          <w:tab w:val="left" w:pos="6684"/>
        </w:tabs>
        <w:autoSpaceDE w:val="0"/>
        <w:autoSpaceDN w:val="0"/>
        <w:adjustRightInd w:val="0"/>
        <w:spacing w:after="0"/>
        <w:ind w:firstLine="567"/>
        <w:jc w:val="both"/>
        <w:outlineLvl w:val="1"/>
        <w:rPr>
          <w:rFonts w:ascii="Times New Roman" w:hAnsi="Times New Roman" w:cs="Times New Roman"/>
          <w:kern w:val="2"/>
          <w:sz w:val="24"/>
          <w:szCs w:val="24"/>
        </w:rPr>
      </w:pPr>
      <w:r w:rsidRPr="00D76E88">
        <w:rPr>
          <w:rFonts w:ascii="Times New Roman" w:hAnsi="Times New Roman" w:cs="Times New Roman"/>
          <w:kern w:val="2"/>
          <w:sz w:val="24"/>
          <w:szCs w:val="24"/>
        </w:rPr>
        <w:t>«Статья 37. Муниципальная служба</w:t>
      </w:r>
    </w:p>
    <w:p w:rsidR="00D76E88" w:rsidRPr="00D76E88" w:rsidRDefault="00D76E88" w:rsidP="00D76E88">
      <w:pPr>
        <w:tabs>
          <w:tab w:val="left" w:pos="993"/>
        </w:tabs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t>1. Муниципальная служба – профессиональная деятельность граждан, которая осуществляется на постоянной основе на должностях муниципальной службы, замещаемых путем заключения трудового договора (контракта).</w:t>
      </w:r>
    </w:p>
    <w:p w:rsidR="00D76E88" w:rsidRPr="00D76E88" w:rsidRDefault="00D76E88" w:rsidP="00D76E88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  <w:lang w:eastAsia="zh-CN"/>
        </w:rPr>
        <w:t xml:space="preserve">2. </w:t>
      </w:r>
      <w:proofErr w:type="gramStart"/>
      <w:r w:rsidRPr="00D76E88">
        <w:rPr>
          <w:rFonts w:ascii="Times New Roman" w:hAnsi="Times New Roman" w:cs="Times New Roman"/>
          <w:bCs/>
          <w:sz w:val="24"/>
          <w:szCs w:val="24"/>
        </w:rPr>
        <w:t>Правовое регулирование муниципальной службы в Оренбургской области, включая требования к должностям муниципальной службы, определение статуса муниципального служащего, условия и порядок прохождения муниципальной службы, ограничения и запреты, связанные с прохождением муниципальной службы, устанавливается Федеральным законом от 02.03.2007 № 25-ФЗ «О муниципальной службе в Российской Федерации», а также принимаемыми в соответствии с ним Законами Оренбургской области, настоящим Уставом и иными муниципальными правовыми актами</w:t>
      </w:r>
      <w:proofErr w:type="gramEnd"/>
      <w:r w:rsidRPr="00D76E88">
        <w:rPr>
          <w:rFonts w:ascii="Times New Roman" w:hAnsi="Times New Roman" w:cs="Times New Roman"/>
          <w:bCs/>
          <w:sz w:val="24"/>
          <w:szCs w:val="24"/>
        </w:rPr>
        <w:t>.</w:t>
      </w:r>
    </w:p>
    <w:p w:rsidR="00D76E88" w:rsidRPr="00D76E88" w:rsidRDefault="00D76E88" w:rsidP="00D76E88">
      <w:pPr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t>3. Муниципальным служащим является гражданин, исполняющий в порядке, определенном муниципальным правовым актом в соответствии с федеральными и областными законами, обязанности по должности муниципальной службы за денежное содержание, выплачиваемое за счет средств бюджета сельского поселения.</w:t>
      </w:r>
    </w:p>
    <w:p w:rsidR="00D76E88" w:rsidRPr="00D76E88" w:rsidRDefault="00D76E88" w:rsidP="00D76E8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76E88">
        <w:rPr>
          <w:rFonts w:ascii="Times New Roman" w:hAnsi="Times New Roman" w:cs="Times New Roman"/>
          <w:sz w:val="24"/>
          <w:szCs w:val="24"/>
          <w:lang w:eastAsia="zh-CN"/>
        </w:rPr>
        <w:t>4. Должности муниципальной службы сельского поселения устанавливаются решением Совета депутатов в соответствии с реестром должностей муниципальной службы в Оренбургской области, утверждаемым областным законом</w:t>
      </w:r>
      <w:proofErr w:type="gramStart"/>
      <w:r w:rsidRPr="00D76E88">
        <w:rPr>
          <w:rFonts w:ascii="Times New Roman" w:hAnsi="Times New Roman" w:cs="Times New Roman"/>
          <w:sz w:val="24"/>
          <w:szCs w:val="24"/>
          <w:lang w:eastAsia="zh-CN"/>
        </w:rPr>
        <w:t>.».</w:t>
      </w:r>
      <w:proofErr w:type="gramEnd"/>
    </w:p>
    <w:p w:rsidR="00D76E88" w:rsidRPr="00D76E88" w:rsidRDefault="00D76E88" w:rsidP="00D76E88">
      <w:pPr>
        <w:suppressAutoHyphens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D76E88">
        <w:rPr>
          <w:rFonts w:ascii="Times New Roman" w:hAnsi="Times New Roman" w:cs="Times New Roman"/>
          <w:b/>
          <w:sz w:val="24"/>
          <w:szCs w:val="24"/>
          <w:lang w:eastAsia="zh-CN"/>
        </w:rPr>
        <w:t>9. Часть 4 статьи 55</w:t>
      </w:r>
      <w:r w:rsidRPr="00D76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6E88">
        <w:rPr>
          <w:rFonts w:ascii="Times New Roman" w:hAnsi="Times New Roman" w:cs="Times New Roman"/>
          <w:b/>
          <w:sz w:val="24"/>
          <w:szCs w:val="24"/>
          <w:lang w:eastAsia="zh-CN"/>
        </w:rPr>
        <w:t>изложить в новой редакции:</w:t>
      </w:r>
    </w:p>
    <w:p w:rsidR="00D76E88" w:rsidRPr="00D76E88" w:rsidRDefault="00D76E88" w:rsidP="00D76E8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6E88">
        <w:rPr>
          <w:rFonts w:ascii="Times New Roman" w:hAnsi="Times New Roman" w:cs="Times New Roman"/>
          <w:sz w:val="24"/>
          <w:szCs w:val="24"/>
        </w:rPr>
        <w:t>«4. Проект местного бюджета, решение об утверждении местного бюджета, годовой отчет о его исполнении, ежеквартальные сведения о ходе исполнения местного бюджета и о численности муниципальных служащих органов местного самоуправления, работников муниципальных учреждений с указанием фактических расходов на оплату их труда</w:t>
      </w:r>
      <w:r w:rsidRPr="00D76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6E88">
        <w:rPr>
          <w:rFonts w:ascii="Times New Roman" w:hAnsi="Times New Roman" w:cs="Times New Roman"/>
          <w:sz w:val="24"/>
          <w:szCs w:val="24"/>
        </w:rPr>
        <w:t xml:space="preserve">подлежат официальному </w:t>
      </w:r>
      <w:r w:rsidRPr="00D76E88">
        <w:rPr>
          <w:rFonts w:ascii="Times New Roman" w:hAnsi="Times New Roman" w:cs="Times New Roman"/>
          <w:bCs/>
          <w:sz w:val="24"/>
          <w:szCs w:val="24"/>
        </w:rPr>
        <w:t>опубликованию.</w:t>
      </w:r>
    </w:p>
    <w:p w:rsidR="00D76E88" w:rsidRPr="00D76E88" w:rsidRDefault="00D76E88" w:rsidP="00D76E8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6E88">
        <w:rPr>
          <w:rFonts w:ascii="Times New Roman" w:hAnsi="Times New Roman" w:cs="Times New Roman"/>
          <w:bCs/>
          <w:sz w:val="24"/>
          <w:szCs w:val="24"/>
        </w:rPr>
        <w:t>Органы местного самоуправления сельсовета обеспечивают жителям сельского поселения возможность ознакомиться с указанными документами и сведениями в случае невозможности их опубликования</w:t>
      </w:r>
      <w:proofErr w:type="gramStart"/>
      <w:r w:rsidRPr="00D76E88">
        <w:rPr>
          <w:rFonts w:ascii="Times New Roman" w:hAnsi="Times New Roman" w:cs="Times New Roman"/>
          <w:bCs/>
          <w:sz w:val="24"/>
          <w:szCs w:val="24"/>
        </w:rPr>
        <w:t>.»</w:t>
      </w:r>
      <w:proofErr w:type="gramEnd"/>
    </w:p>
    <w:p w:rsidR="00D76E88" w:rsidRPr="00D76E88" w:rsidRDefault="00D76E88" w:rsidP="00D76E88">
      <w:pPr>
        <w:suppressAutoHyphens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CE7FE6" w:rsidRPr="00D76E88" w:rsidRDefault="00CE7FE6" w:rsidP="00D76E8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E7FE6" w:rsidRPr="00D76E88" w:rsidSect="00FA2B6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B80" w:rsidRDefault="002D7B80" w:rsidP="00FA2B67">
      <w:pPr>
        <w:spacing w:after="0" w:line="240" w:lineRule="auto"/>
      </w:pPr>
      <w:r>
        <w:separator/>
      </w:r>
    </w:p>
  </w:endnote>
  <w:endnote w:type="continuationSeparator" w:id="0">
    <w:p w:rsidR="002D7B80" w:rsidRDefault="002D7B80" w:rsidP="00FA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B80" w:rsidRDefault="002D7B80" w:rsidP="00FA2B67">
      <w:pPr>
        <w:spacing w:after="0" w:line="240" w:lineRule="auto"/>
      </w:pPr>
      <w:r>
        <w:separator/>
      </w:r>
    </w:p>
  </w:footnote>
  <w:footnote w:type="continuationSeparator" w:id="0">
    <w:p w:rsidR="002D7B80" w:rsidRDefault="002D7B80" w:rsidP="00FA2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B67" w:rsidRPr="00FA2B67" w:rsidRDefault="00FA2B67">
    <w:pPr>
      <w:pStyle w:val="a6"/>
      <w:rPr>
        <w:rFonts w:ascii="Times New Roman" w:hAnsi="Times New Roman" w:cs="Times New Roman"/>
        <w:b/>
        <w:color w:val="8DB3E2" w:themeColor="text2" w:themeTint="66"/>
        <w:sz w:val="28"/>
        <w:szCs w:val="28"/>
      </w:rPr>
    </w:pPr>
    <w:r w:rsidRPr="00FA2B67">
      <w:rPr>
        <w:rFonts w:ascii="Times New Roman" w:hAnsi="Times New Roman" w:cs="Times New Roman"/>
        <w:b/>
        <w:color w:val="8DB3E2" w:themeColor="text2" w:themeTint="66"/>
        <w:sz w:val="28"/>
        <w:szCs w:val="28"/>
      </w:rPr>
      <w:t xml:space="preserve">Янгиз </w:t>
    </w:r>
    <w:r>
      <w:rPr>
        <w:rFonts w:ascii="Times New Roman" w:hAnsi="Times New Roman" w:cs="Times New Roman"/>
        <w:b/>
        <w:color w:val="8DB3E2" w:themeColor="text2" w:themeTint="66"/>
        <w:sz w:val="28"/>
        <w:szCs w:val="28"/>
      </w:rPr>
      <w:t xml:space="preserve">                                                                                                              1 июня 2023 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2B67"/>
    <w:rsid w:val="00150EF1"/>
    <w:rsid w:val="001771DC"/>
    <w:rsid w:val="002D7B80"/>
    <w:rsid w:val="00A52994"/>
    <w:rsid w:val="00CE007C"/>
    <w:rsid w:val="00CE7FE6"/>
    <w:rsid w:val="00D76E88"/>
    <w:rsid w:val="00DC2DE8"/>
    <w:rsid w:val="00E202C0"/>
    <w:rsid w:val="00E70751"/>
    <w:rsid w:val="00F37572"/>
    <w:rsid w:val="00F65F14"/>
    <w:rsid w:val="00FA2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B67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uiPriority w:val="99"/>
    <w:qFormat/>
    <w:rsid w:val="00FA2B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uiPriority w:val="99"/>
    <w:rsid w:val="00FA2B67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"/>
    <w:locked/>
    <w:rsid w:val="00FA2B67"/>
    <w:rPr>
      <w:rFonts w:ascii="Calibri" w:eastAsia="Times New Roman" w:hAnsi="Calibri" w:cs="Calibri"/>
    </w:rPr>
  </w:style>
  <w:style w:type="paragraph" w:customStyle="1" w:styleId="1">
    <w:name w:val="Без интервала1"/>
    <w:link w:val="NoSpacingChar"/>
    <w:rsid w:val="00FA2B6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2B67"/>
  </w:style>
  <w:style w:type="paragraph" w:styleId="a8">
    <w:name w:val="footer"/>
    <w:basedOn w:val="a"/>
    <w:link w:val="a9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B67"/>
  </w:style>
  <w:style w:type="paragraph" w:customStyle="1" w:styleId="Style1">
    <w:name w:val="Style1"/>
    <w:basedOn w:val="a"/>
    <w:uiPriority w:val="99"/>
    <w:rsid w:val="00177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8">
    <w:name w:val="Font Style18"/>
    <w:basedOn w:val="a0"/>
    <w:rsid w:val="001771D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E7FE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CE7FE6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CE7FE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9">
    <w:name w:val="Font Style19"/>
    <w:basedOn w:val="a0"/>
    <w:rsid w:val="00CE7FE6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CE7FE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E7FE6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CE7FE6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CE7FE6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CE7FE6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paragraph" w:styleId="ab">
    <w:name w:val="footnote text"/>
    <w:basedOn w:val="a"/>
    <w:link w:val="ac"/>
    <w:uiPriority w:val="99"/>
    <w:semiHidden/>
    <w:unhideWhenUsed/>
    <w:rsid w:val="00D76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76E88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4;&#1072;&#1088;&#1100;&#1077;&#1074;&#1089;&#1082;&#1080;&#1081;-&#1089;&#1077;&#1083;&#1100;&#1089;&#1086;&#1074;&#1077;&#1090;.&#1088;&#1092;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6CCA0-D8D2-4A66-83B4-B8F904B22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1824</Words>
  <Characters>10399</Characters>
  <Application>Microsoft Office Word</Application>
  <DocSecurity>0</DocSecurity>
  <Lines>86</Lines>
  <Paragraphs>24</Paragraphs>
  <ScaleCrop>false</ScaleCrop>
  <Company>Reanimator Extreme Edition</Company>
  <LinksUpToDate>false</LinksUpToDate>
  <CharactersWithSpaces>12199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9</cp:revision>
  <dcterms:created xsi:type="dcterms:W3CDTF">2023-11-02T03:23:00Z</dcterms:created>
  <dcterms:modified xsi:type="dcterms:W3CDTF">2024-05-22T11:30:00Z</dcterms:modified>
</cp:coreProperties>
</file>