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DC47E4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3.9pt;height:55.9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1771DC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E706DF">
        <w:rPr>
          <w:rFonts w:ascii="Times New Roman" w:hAnsi="Times New Roman" w:cs="Times New Roman"/>
          <w:b/>
          <w:bCs/>
          <w:sz w:val="28"/>
          <w:szCs w:val="28"/>
        </w:rPr>
        <w:t>5</w:t>
      </w:r>
      <w:bookmarkStart w:id="0" w:name="_GoBack"/>
      <w:bookmarkEnd w:id="0"/>
      <w:r w:rsidR="00EC57D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B4EC6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EC57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4EC6">
        <w:rPr>
          <w:rFonts w:ascii="Times New Roman" w:hAnsi="Times New Roman" w:cs="Times New Roman"/>
          <w:b/>
          <w:bCs/>
          <w:sz w:val="28"/>
          <w:szCs w:val="28"/>
        </w:rPr>
        <w:t>марта</w:t>
      </w:r>
      <w:r w:rsidR="00EC57D6">
        <w:rPr>
          <w:rFonts w:ascii="Times New Roman" w:hAnsi="Times New Roman" w:cs="Times New Roman"/>
          <w:b/>
          <w:bCs/>
          <w:sz w:val="28"/>
          <w:szCs w:val="28"/>
        </w:rPr>
        <w:t xml:space="preserve"> 2025 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:rsidR="00FA2B67" w:rsidRPr="00D76E88" w:rsidRDefault="00FA2B67" w:rsidP="007B4EC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0"/>
        <w:tblW w:w="0" w:type="auto"/>
        <w:tblInd w:w="3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7"/>
      </w:tblGrid>
      <w:tr w:rsidR="007B4EC6" w:rsidRPr="007B4EC6" w:rsidTr="007B4EC6">
        <w:trPr>
          <w:trHeight w:val="302"/>
        </w:trPr>
        <w:tc>
          <w:tcPr>
            <w:tcW w:w="3697" w:type="dxa"/>
          </w:tcPr>
          <w:p w:rsidR="007B4EC6" w:rsidRPr="007B4EC6" w:rsidRDefault="007B4EC6" w:rsidP="007B4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7B4EC6" w:rsidRPr="007B4EC6" w:rsidTr="007B4EC6">
        <w:trPr>
          <w:trHeight w:val="318"/>
        </w:trPr>
        <w:tc>
          <w:tcPr>
            <w:tcW w:w="3697" w:type="dxa"/>
          </w:tcPr>
          <w:p w:rsidR="007B4EC6" w:rsidRPr="007B4EC6" w:rsidRDefault="007B4EC6" w:rsidP="007B4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образования</w:t>
            </w:r>
          </w:p>
        </w:tc>
      </w:tr>
      <w:tr w:rsidR="007B4EC6" w:rsidRPr="007B4EC6" w:rsidTr="007B4EC6">
        <w:trPr>
          <w:trHeight w:val="302"/>
        </w:trPr>
        <w:tc>
          <w:tcPr>
            <w:tcW w:w="3697" w:type="dxa"/>
          </w:tcPr>
          <w:p w:rsidR="007B4EC6" w:rsidRPr="007B4EC6" w:rsidRDefault="007B4EC6" w:rsidP="007B4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Марьевский сельсовет</w:t>
            </w:r>
          </w:p>
        </w:tc>
      </w:tr>
      <w:tr w:rsidR="007B4EC6" w:rsidRPr="007B4EC6" w:rsidTr="007B4EC6">
        <w:trPr>
          <w:trHeight w:val="318"/>
        </w:trPr>
        <w:tc>
          <w:tcPr>
            <w:tcW w:w="3697" w:type="dxa"/>
          </w:tcPr>
          <w:p w:rsidR="007B4EC6" w:rsidRPr="007B4EC6" w:rsidRDefault="007B4EC6" w:rsidP="007B4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Сакмарского района</w:t>
            </w:r>
          </w:p>
        </w:tc>
      </w:tr>
      <w:tr w:rsidR="007B4EC6" w:rsidRPr="007B4EC6" w:rsidTr="007B4EC6">
        <w:trPr>
          <w:trHeight w:val="318"/>
        </w:trPr>
        <w:tc>
          <w:tcPr>
            <w:tcW w:w="3697" w:type="dxa"/>
          </w:tcPr>
          <w:p w:rsidR="007B4EC6" w:rsidRPr="007B4EC6" w:rsidRDefault="007B4EC6" w:rsidP="007B4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Оренбургской области</w:t>
            </w:r>
          </w:p>
        </w:tc>
      </w:tr>
      <w:tr w:rsidR="007B4EC6" w:rsidRPr="007B4EC6" w:rsidTr="007B4EC6">
        <w:trPr>
          <w:trHeight w:val="302"/>
        </w:trPr>
        <w:tc>
          <w:tcPr>
            <w:tcW w:w="3697" w:type="dxa"/>
          </w:tcPr>
          <w:p w:rsidR="007B4EC6" w:rsidRPr="007B4EC6" w:rsidRDefault="007B4EC6" w:rsidP="007B4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ПОСТАНОВЛЕНИЕ</w:t>
            </w:r>
          </w:p>
        </w:tc>
      </w:tr>
      <w:tr w:rsidR="007B4EC6" w:rsidRPr="007B4EC6" w:rsidTr="007B4EC6">
        <w:trPr>
          <w:trHeight w:val="318"/>
        </w:trPr>
        <w:tc>
          <w:tcPr>
            <w:tcW w:w="3697" w:type="dxa"/>
          </w:tcPr>
          <w:p w:rsidR="007B4EC6" w:rsidRPr="007B4EC6" w:rsidRDefault="007B4EC6" w:rsidP="007B4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от  10.03. 2025 года № 6-п</w:t>
            </w:r>
          </w:p>
        </w:tc>
      </w:tr>
      <w:tr w:rsidR="007B4EC6" w:rsidRPr="007B4EC6" w:rsidTr="007B4EC6">
        <w:trPr>
          <w:trHeight w:val="318"/>
        </w:trPr>
        <w:tc>
          <w:tcPr>
            <w:tcW w:w="3697" w:type="dxa"/>
          </w:tcPr>
          <w:p w:rsidR="007B4EC6" w:rsidRPr="007B4EC6" w:rsidRDefault="007B4EC6" w:rsidP="007B4E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с. Марьевка</w:t>
            </w:r>
          </w:p>
        </w:tc>
      </w:tr>
    </w:tbl>
    <w:p w:rsidR="007B4EC6" w:rsidRPr="007B4EC6" w:rsidRDefault="007B4EC6" w:rsidP="007B4EC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4EC6" w:rsidRPr="007B4EC6" w:rsidRDefault="007B4EC6" w:rsidP="007B4EC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B4EC6">
        <w:rPr>
          <w:rFonts w:ascii="Times New Roman" w:eastAsia="Times New Roman" w:hAnsi="Times New Roman" w:cs="Times New Roman"/>
          <w:bCs/>
          <w:sz w:val="28"/>
          <w:szCs w:val="28"/>
        </w:rPr>
        <w:t xml:space="preserve">О проведении открытого аукциона по аренде муниципального имущества право пользования сооружениями – системами водоснабжения, </w:t>
      </w:r>
      <w:proofErr w:type="gramStart"/>
      <w:r w:rsidRPr="007B4EC6">
        <w:rPr>
          <w:rFonts w:ascii="Times New Roman" w:eastAsia="Times New Roman" w:hAnsi="Times New Roman" w:cs="Times New Roman"/>
          <w:bCs/>
          <w:sz w:val="28"/>
          <w:szCs w:val="28"/>
        </w:rPr>
        <w:t>расположенных</w:t>
      </w:r>
      <w:proofErr w:type="gramEnd"/>
      <w:r w:rsidRPr="007B4EC6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территории Марьевского сельсовета Сакмарского района Оренбургской области»</w:t>
      </w:r>
    </w:p>
    <w:p w:rsidR="007B4EC6" w:rsidRPr="007B4EC6" w:rsidRDefault="007B4EC6" w:rsidP="007B4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4EC6">
        <w:rPr>
          <w:rFonts w:ascii="Times New Roman" w:eastAsia="Times New Roman" w:hAnsi="Times New Roman" w:cs="Times New Roman"/>
          <w:sz w:val="28"/>
          <w:szCs w:val="28"/>
        </w:rPr>
        <w:t>В соответствии с частью 1 статьи 17.1 Федерального закона от 26.07.2006 № 135-ФЗ « О защите конкуренции», статьей 18 Федерального закона от 24.07.2007 № 209-ФЗ « О развитии малого и среднего предпринимательства в Российской Федерации», Приказом Федеральной антимонопольной службы от 21 марта 2023г. № 147/23 « 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</w:t>
      </w:r>
      <w:proofErr w:type="gramEnd"/>
      <w:r w:rsidRPr="007B4EC6">
        <w:rPr>
          <w:rFonts w:ascii="Times New Roman" w:eastAsia="Times New Roman" w:hAnsi="Times New Roman" w:cs="Times New Roman"/>
          <w:sz w:val="28"/>
          <w:szCs w:val="28"/>
        </w:rPr>
        <w:t xml:space="preserve">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руководствуясь Уставом муниципального образования Марьевский сельсовет Сакмарского района Оренбургской области постановляет:</w:t>
      </w:r>
    </w:p>
    <w:p w:rsidR="007B4EC6" w:rsidRPr="007B4EC6" w:rsidRDefault="007B4EC6" w:rsidP="007B4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 xml:space="preserve">1. Провести открытый  аукцион </w:t>
      </w:r>
      <w:r w:rsidRPr="007B4EC6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аренде муниципального имущества право пользования сооружениями – системами водоснабжения, </w:t>
      </w:r>
      <w:proofErr w:type="gramStart"/>
      <w:r w:rsidRPr="007B4EC6">
        <w:rPr>
          <w:rFonts w:ascii="Times New Roman" w:eastAsia="Times New Roman" w:hAnsi="Times New Roman" w:cs="Times New Roman"/>
          <w:bCs/>
          <w:sz w:val="28"/>
          <w:szCs w:val="28"/>
        </w:rPr>
        <w:t>расположенных</w:t>
      </w:r>
      <w:proofErr w:type="gramEnd"/>
      <w:r w:rsidRPr="007B4EC6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территории</w:t>
      </w:r>
      <w:r w:rsidRPr="007B4EC6">
        <w:rPr>
          <w:rFonts w:ascii="Times New Roman" w:eastAsia="Times New Roman" w:hAnsi="Times New Roman" w:cs="Times New Roman"/>
          <w:sz w:val="28"/>
          <w:szCs w:val="28"/>
        </w:rPr>
        <w:t xml:space="preserve"> Марьевского сельсовета Сакмарского района Оренбургской области согласно Приложению № 1 к настоящему постановлению (далее по тексту «Системы водоснабжения»).</w:t>
      </w:r>
    </w:p>
    <w:p w:rsidR="007B4EC6" w:rsidRPr="007B4EC6" w:rsidRDefault="007B4EC6" w:rsidP="007B4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>Лот №1: Право заключения на 5 лет договора аренды систем водоснабжения, находящихся по адресу: Оренбургская область, Сакмарский район, с. Марьевка. Ограничения и обременения в пользовании отсутствуют. Установить: начальную цену ежегодной аренды платы за пользование инженерными сетями в размере 18536,83 (восемнадцать тысяч пятьсот тридцать шесть</w:t>
      </w:r>
      <w:proofErr w:type="gramStart"/>
      <w:r w:rsidRPr="007B4EC6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7B4EC6">
        <w:rPr>
          <w:rFonts w:ascii="Times New Roman" w:eastAsia="Times New Roman" w:hAnsi="Times New Roman" w:cs="Times New Roman"/>
          <w:sz w:val="28"/>
          <w:szCs w:val="28"/>
        </w:rPr>
        <w:t xml:space="preserve"> рублей 83 копейки; задаток в размере 10% от начальной цены предмета аукциона – 1853,68  (одна тысяча восемьсот </w:t>
      </w:r>
      <w:r w:rsidRPr="007B4EC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пятьдесят три) рубля 68 копеек; величина повышения начальной цены («шаг аукциона») </w:t>
      </w:r>
      <w:proofErr w:type="gramStart"/>
      <w:r w:rsidRPr="007B4EC6">
        <w:rPr>
          <w:rFonts w:ascii="Times New Roman" w:eastAsia="Times New Roman" w:hAnsi="Times New Roman" w:cs="Times New Roman"/>
          <w:sz w:val="28"/>
          <w:szCs w:val="28"/>
        </w:rPr>
        <w:t>установлена в размере 5% от начальной цены ежегодной арендной платы за пользования инженерными сетями составляет</w:t>
      </w:r>
      <w:proofErr w:type="gramEnd"/>
      <w:r w:rsidRPr="007B4EC6">
        <w:rPr>
          <w:rFonts w:ascii="Times New Roman" w:eastAsia="Times New Roman" w:hAnsi="Times New Roman" w:cs="Times New Roman"/>
          <w:sz w:val="28"/>
          <w:szCs w:val="28"/>
        </w:rPr>
        <w:t>: 926,84 (девятьсот двадцать шесть) рублей 84 копейки.</w:t>
      </w:r>
    </w:p>
    <w:p w:rsidR="007B4EC6" w:rsidRPr="007B4EC6" w:rsidRDefault="007B4EC6" w:rsidP="007B4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7B4EC6">
        <w:rPr>
          <w:rFonts w:ascii="Times New Roman" w:eastAsia="Times New Roman" w:hAnsi="Times New Roman" w:cs="Times New Roman"/>
          <w:sz w:val="28"/>
          <w:szCs w:val="28"/>
        </w:rPr>
        <w:t xml:space="preserve">Разместить информацию о проведении открытого аукциона </w:t>
      </w:r>
      <w:r w:rsidRPr="007B4EC6">
        <w:rPr>
          <w:rFonts w:ascii="Times New Roman" w:eastAsia="Times New Roman" w:hAnsi="Times New Roman" w:cs="Times New Roman"/>
          <w:bCs/>
          <w:sz w:val="28"/>
          <w:szCs w:val="28"/>
        </w:rPr>
        <w:t>по аренде муниципального имущества право пользования сооружениями – системами водоснабжения, расположенных на территории</w:t>
      </w:r>
      <w:r w:rsidRPr="007B4EC6">
        <w:rPr>
          <w:rFonts w:ascii="Times New Roman" w:eastAsia="Times New Roman" w:hAnsi="Times New Roman" w:cs="Times New Roman"/>
          <w:sz w:val="28"/>
          <w:szCs w:val="28"/>
        </w:rPr>
        <w:t xml:space="preserve"> Марьевского сельсовета Сакмарского района Оренбургской области на право заключения договора аренды имущественного комплекса в сети Интернет: </w:t>
      </w:r>
      <w:hyperlink r:id="rId9" w:history="1">
        <w:r w:rsidRPr="007B4EC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7B4EC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7B4EC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torgi</w:t>
        </w:r>
        <w:proofErr w:type="spellEnd"/>
        <w:r w:rsidRPr="007B4EC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7B4EC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gov</w:t>
        </w:r>
        <w:proofErr w:type="spellEnd"/>
        <w:r w:rsidRPr="007B4EC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7B4EC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7B4EC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</w:hyperlink>
      <w:r w:rsidRPr="007B4EC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7B4EC6">
        <w:rPr>
          <w:rFonts w:ascii="Times New Roman" w:eastAsia="Times New Roman" w:hAnsi="Times New Roman" w:cs="Times New Roman"/>
          <w:sz w:val="28"/>
          <w:szCs w:val="28"/>
        </w:rPr>
        <w:t>и на официальном сайте администрации муниципального образования Марьевский сельсовет Сакмарского района Оренбургской области, опубликовать извещение в районной газете «Сакмарские вести».</w:t>
      </w:r>
      <w:proofErr w:type="gramEnd"/>
    </w:p>
    <w:p w:rsidR="007B4EC6" w:rsidRPr="007B4EC6" w:rsidRDefault="007B4EC6" w:rsidP="007B4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7B4EC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B4EC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B4EC6" w:rsidRPr="007B4EC6" w:rsidRDefault="007B4EC6" w:rsidP="007B4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>4. Настоящее постановления вступает в силу после его подписания.</w:t>
      </w:r>
    </w:p>
    <w:p w:rsidR="007B4EC6" w:rsidRPr="007B4EC6" w:rsidRDefault="007B4EC6" w:rsidP="007B4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>Глава муниципального образования</w:t>
      </w:r>
    </w:p>
    <w:p w:rsidR="007B4EC6" w:rsidRPr="007B4EC6" w:rsidRDefault="007B4EC6" w:rsidP="007B4E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>Марьевский сельсовет                                                     С.А.Руднев</w:t>
      </w: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B4EC6">
        <w:rPr>
          <w:rFonts w:ascii="Times New Roman" w:eastAsia="Times New Roman" w:hAnsi="Times New Roman" w:cs="Times New Roman"/>
          <w:sz w:val="20"/>
          <w:szCs w:val="20"/>
        </w:rPr>
        <w:t>Разослано: в дело, в прокуратуру</w:t>
      </w:r>
    </w:p>
    <w:p w:rsidR="007B4EC6" w:rsidRDefault="007B4EC6" w:rsidP="007B4E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Default="007B4EC6" w:rsidP="007B4E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7B4EC6" w:rsidRPr="007B4EC6" w:rsidRDefault="007B4EC6" w:rsidP="007B4E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>от 10.03.2025г. № 6-п</w:t>
      </w:r>
    </w:p>
    <w:p w:rsidR="007B4EC6" w:rsidRPr="007B4EC6" w:rsidRDefault="007B4EC6" w:rsidP="007B4E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>Список имущества выставляемого на аукцион на право</w:t>
      </w:r>
    </w:p>
    <w:p w:rsidR="007B4EC6" w:rsidRPr="007B4EC6" w:rsidRDefault="007B4EC6" w:rsidP="007B4E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 xml:space="preserve"> заключения договора аренды</w:t>
      </w:r>
    </w:p>
    <w:p w:rsidR="007B4EC6" w:rsidRPr="007B4EC6" w:rsidRDefault="007B4EC6" w:rsidP="007B4E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>1.Водозаборная скважина № 1, кадастровый номер: 56:25:0801003:225, глубина 65 метров. Оренбургская область, Сакмарский район, с. Марьевка, пер. Банный,6. Свидетельство права собственности 56АВ 118849 от 06.09.2013.</w:t>
      </w:r>
    </w:p>
    <w:p w:rsidR="007B4EC6" w:rsidRPr="007B4EC6" w:rsidRDefault="007B4EC6" w:rsidP="007B4E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>2. Водозаборная скважина № 3, кадастровый номер: 56:25:0801003:224, глубина 70 метров. Оренбургская область, Сакмарский район, с</w:t>
      </w:r>
      <w:proofErr w:type="gramStart"/>
      <w:r w:rsidRPr="007B4EC6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7B4EC6">
        <w:rPr>
          <w:rFonts w:ascii="Times New Roman" w:eastAsia="Times New Roman" w:hAnsi="Times New Roman" w:cs="Times New Roman"/>
          <w:sz w:val="28"/>
          <w:szCs w:val="28"/>
        </w:rPr>
        <w:t>арьевка, ул. Парковая, 16 Свидетельство права собственности 56АВ 118850 от 06.09.2013.</w:t>
      </w:r>
    </w:p>
    <w:p w:rsidR="007B4EC6" w:rsidRPr="007B4EC6" w:rsidRDefault="007B4EC6" w:rsidP="007B4E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>3. Водозаборная скважина № 4, кадастровый номер: 56:25:0801003:223, глубина 55 метров. Оренбургская область, Сакмарский район, с</w:t>
      </w:r>
      <w:proofErr w:type="gramStart"/>
      <w:r w:rsidRPr="007B4EC6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7B4EC6">
        <w:rPr>
          <w:rFonts w:ascii="Times New Roman" w:eastAsia="Times New Roman" w:hAnsi="Times New Roman" w:cs="Times New Roman"/>
          <w:sz w:val="28"/>
          <w:szCs w:val="28"/>
        </w:rPr>
        <w:t>арьевка, пре. Банный 7-А. Свидетельство права собственности 56АВ 118851 от 06.09.2013.</w:t>
      </w:r>
    </w:p>
    <w:p w:rsidR="007B4EC6" w:rsidRPr="007B4EC6" w:rsidRDefault="007B4EC6" w:rsidP="007B4E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 xml:space="preserve">4. Водозаборная скважина № 5, кадастровый номер: 56:25:0803001:198, глубина 100 метров. Оренбургская область, Сакмарский район, </w:t>
      </w:r>
      <w:proofErr w:type="spellStart"/>
      <w:r w:rsidRPr="007B4EC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7B4EC6">
        <w:rPr>
          <w:rFonts w:ascii="Times New Roman" w:eastAsia="Times New Roman" w:hAnsi="Times New Roman" w:cs="Times New Roman"/>
          <w:sz w:val="28"/>
          <w:szCs w:val="28"/>
        </w:rPr>
        <w:t>.Ж</w:t>
      </w:r>
      <w:proofErr w:type="gramEnd"/>
      <w:r w:rsidRPr="007B4EC6">
        <w:rPr>
          <w:rFonts w:ascii="Times New Roman" w:eastAsia="Times New Roman" w:hAnsi="Times New Roman" w:cs="Times New Roman"/>
          <w:sz w:val="28"/>
          <w:szCs w:val="28"/>
        </w:rPr>
        <w:t>даново</w:t>
      </w:r>
      <w:proofErr w:type="spellEnd"/>
      <w:r w:rsidRPr="007B4EC6">
        <w:rPr>
          <w:rFonts w:ascii="Times New Roman" w:eastAsia="Times New Roman" w:hAnsi="Times New Roman" w:cs="Times New Roman"/>
          <w:sz w:val="28"/>
          <w:szCs w:val="28"/>
        </w:rPr>
        <w:t>, ул. Янгизская, 14. Свидетельство права собственности 56АВ 118848 от 06.09.2013.</w:t>
      </w:r>
    </w:p>
    <w:p w:rsidR="007B4EC6" w:rsidRPr="007B4EC6" w:rsidRDefault="007B4EC6" w:rsidP="007B4E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4EC6" w:rsidRPr="007B4EC6" w:rsidRDefault="007B4EC6" w:rsidP="007B4E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B4EC6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7B4EC6">
        <w:rPr>
          <w:rFonts w:ascii="Times New Roman" w:eastAsia="Times New Roman" w:hAnsi="Times New Roman" w:cs="Times New Roman"/>
          <w:sz w:val="28"/>
          <w:szCs w:val="28"/>
        </w:rPr>
        <w:t>Внутрипоселковые</w:t>
      </w:r>
      <w:proofErr w:type="spellEnd"/>
      <w:r w:rsidRPr="007B4EC6">
        <w:rPr>
          <w:rFonts w:ascii="Times New Roman" w:eastAsia="Times New Roman" w:hAnsi="Times New Roman" w:cs="Times New Roman"/>
          <w:sz w:val="28"/>
          <w:szCs w:val="28"/>
        </w:rPr>
        <w:t xml:space="preserve"> сети водопровода протяженностью 5804м., кадастровый номер: 56:25:0000000:3324  Оренбургская область, Сакмарский район, с. Марьевка. Выписка из ЕГРН от 01.06.2018г. </w:t>
      </w:r>
    </w:p>
    <w:p w:rsidR="007B4EC6" w:rsidRPr="007B4EC6" w:rsidRDefault="007B4EC6" w:rsidP="007B4E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771DC" w:rsidRPr="00EC57D6" w:rsidRDefault="001771DC" w:rsidP="007B4EC6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71DC" w:rsidRPr="00EC57D6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7E4" w:rsidRDefault="00DC47E4" w:rsidP="00FA2B67">
      <w:pPr>
        <w:spacing w:after="0" w:line="240" w:lineRule="auto"/>
      </w:pPr>
      <w:r>
        <w:separator/>
      </w:r>
    </w:p>
  </w:endnote>
  <w:endnote w:type="continuationSeparator" w:id="0">
    <w:p w:rsidR="00DC47E4" w:rsidRDefault="00DC47E4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7E4" w:rsidRDefault="00DC47E4" w:rsidP="00FA2B67">
      <w:pPr>
        <w:spacing w:after="0" w:line="240" w:lineRule="auto"/>
      </w:pPr>
      <w:r>
        <w:separator/>
      </w:r>
    </w:p>
  </w:footnote>
  <w:footnote w:type="continuationSeparator" w:id="0">
    <w:p w:rsidR="00DC47E4" w:rsidRDefault="00DC47E4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9247A"/>
    <w:multiLevelType w:val="hybridMultilevel"/>
    <w:tmpl w:val="C28E77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46976"/>
    <w:rsid w:val="000A5490"/>
    <w:rsid w:val="00150EF1"/>
    <w:rsid w:val="001771DC"/>
    <w:rsid w:val="001779D4"/>
    <w:rsid w:val="001805AF"/>
    <w:rsid w:val="00253076"/>
    <w:rsid w:val="002D7B80"/>
    <w:rsid w:val="005D4F87"/>
    <w:rsid w:val="007B4EC6"/>
    <w:rsid w:val="009278BF"/>
    <w:rsid w:val="00A0031F"/>
    <w:rsid w:val="00A52994"/>
    <w:rsid w:val="00A55BB9"/>
    <w:rsid w:val="00A9448F"/>
    <w:rsid w:val="00AF56A4"/>
    <w:rsid w:val="00BD46F9"/>
    <w:rsid w:val="00C21EA4"/>
    <w:rsid w:val="00CE007C"/>
    <w:rsid w:val="00CE7FE6"/>
    <w:rsid w:val="00D539B9"/>
    <w:rsid w:val="00D76E88"/>
    <w:rsid w:val="00DC2DE8"/>
    <w:rsid w:val="00DC47E4"/>
    <w:rsid w:val="00E202C0"/>
    <w:rsid w:val="00E706DF"/>
    <w:rsid w:val="00E70751"/>
    <w:rsid w:val="00EC57D6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uiPriority w:val="99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D76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76E88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17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C21E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21EA4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link w:val="ConsPlusNormal0"/>
    <w:rsid w:val="00C21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21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e">
    <w:name w:val="No Spacing"/>
    <w:link w:val="af"/>
    <w:uiPriority w:val="99"/>
    <w:qFormat/>
    <w:rsid w:val="00C21EA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">
    <w:name w:val="Без интервала Знак"/>
    <w:link w:val="ae"/>
    <w:uiPriority w:val="99"/>
    <w:locked/>
    <w:rsid w:val="00C21EA4"/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C21E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21EA4"/>
    <w:rPr>
      <w:rFonts w:ascii="Arial" w:eastAsia="Times New Roman" w:hAnsi="Arial" w:cs="Arial"/>
      <w:sz w:val="20"/>
      <w:szCs w:val="20"/>
    </w:rPr>
  </w:style>
  <w:style w:type="paragraph" w:styleId="af0">
    <w:name w:val="Body Text"/>
    <w:basedOn w:val="a"/>
    <w:link w:val="af1"/>
    <w:semiHidden/>
    <w:unhideWhenUsed/>
    <w:rsid w:val="00EC57D6"/>
    <w:pPr>
      <w:spacing w:after="120" w:line="240" w:lineRule="auto"/>
    </w:pPr>
    <w:rPr>
      <w:rFonts w:ascii="Arial" w:eastAsia="Times New Roman" w:hAnsi="Arial" w:cs="Arial"/>
      <w:sz w:val="28"/>
      <w:szCs w:val="28"/>
    </w:rPr>
  </w:style>
  <w:style w:type="character" w:customStyle="1" w:styleId="af1">
    <w:name w:val="Основной текст Знак"/>
    <w:basedOn w:val="a0"/>
    <w:link w:val="af0"/>
    <w:semiHidden/>
    <w:rsid w:val="00EC57D6"/>
    <w:rPr>
      <w:rFonts w:ascii="Arial" w:eastAsia="Times New Roman" w:hAnsi="Arial" w:cs="Arial"/>
      <w:sz w:val="28"/>
      <w:szCs w:val="28"/>
    </w:rPr>
  </w:style>
  <w:style w:type="table" w:customStyle="1" w:styleId="10">
    <w:name w:val="Сетка таблицы1"/>
    <w:basedOn w:val="a1"/>
    <w:next w:val="af2"/>
    <w:uiPriority w:val="59"/>
    <w:rsid w:val="007B4EC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7B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8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23637-3823-4D95-9612-4A008686D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21</cp:revision>
  <dcterms:created xsi:type="dcterms:W3CDTF">2023-11-02T03:23:00Z</dcterms:created>
  <dcterms:modified xsi:type="dcterms:W3CDTF">2025-03-12T06:03:00Z</dcterms:modified>
</cp:coreProperties>
</file>