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31"/>
      </w:tblGrid>
      <w:tr w:rsidR="001661BF" w:rsidRPr="000D1AB0" w:rsidTr="008E292D">
        <w:trPr>
          <w:trHeight w:val="2858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Администрация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муниципального образования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Марьевский сельсовет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Сакмарского района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Оренбургской области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ПОСТАНОВЛЕНИЕ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13 мая  2024 года № 101</w:t>
            </w:r>
            <w:r w:rsidRPr="000D1AB0">
              <w:rPr>
                <w:sz w:val="28"/>
                <w:szCs w:val="28"/>
              </w:rPr>
              <w:t>-п</w:t>
            </w:r>
          </w:p>
          <w:p w:rsidR="001661BF" w:rsidRPr="000D1AB0" w:rsidRDefault="001661BF" w:rsidP="008E292D">
            <w:pPr>
              <w:jc w:val="center"/>
              <w:rPr>
                <w:sz w:val="28"/>
                <w:szCs w:val="28"/>
              </w:rPr>
            </w:pPr>
            <w:r w:rsidRPr="000D1AB0">
              <w:rPr>
                <w:sz w:val="28"/>
                <w:szCs w:val="28"/>
              </w:rPr>
              <w:t>с. Марьевка</w:t>
            </w:r>
          </w:p>
        </w:tc>
      </w:tr>
    </w:tbl>
    <w:p w:rsidR="001661BF" w:rsidRDefault="001661BF" w:rsidP="001661BF">
      <w:pPr>
        <w:rPr>
          <w:sz w:val="28"/>
          <w:szCs w:val="28"/>
        </w:rPr>
      </w:pPr>
    </w:p>
    <w:p w:rsidR="001661BF" w:rsidRDefault="001661BF" w:rsidP="001661BF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установлении категории и вида разрешенного</w:t>
      </w:r>
    </w:p>
    <w:p w:rsidR="001661BF" w:rsidRDefault="001661BF" w:rsidP="001661BF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земельного участка»</w:t>
      </w:r>
    </w:p>
    <w:p w:rsidR="001661BF" w:rsidRDefault="001661BF" w:rsidP="001661BF">
      <w:pPr>
        <w:jc w:val="both"/>
        <w:rPr>
          <w:sz w:val="28"/>
          <w:szCs w:val="28"/>
        </w:rPr>
      </w:pPr>
    </w:p>
    <w:p w:rsidR="001661BF" w:rsidRPr="000D1AB0" w:rsidRDefault="001661BF" w:rsidP="001661BF">
      <w:pPr>
        <w:ind w:firstLine="709"/>
        <w:jc w:val="both"/>
        <w:rPr>
          <w:sz w:val="28"/>
          <w:szCs w:val="28"/>
        </w:rPr>
      </w:pPr>
    </w:p>
    <w:p w:rsidR="001661BF" w:rsidRDefault="001661BF" w:rsidP="001661BF">
      <w:pPr>
        <w:ind w:firstLine="709"/>
        <w:jc w:val="both"/>
        <w:rPr>
          <w:sz w:val="28"/>
          <w:szCs w:val="28"/>
        </w:rPr>
      </w:pPr>
      <w:r w:rsidRPr="000D1AB0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заявления</w:t>
      </w:r>
      <w:r w:rsidR="008506A0">
        <w:rPr>
          <w:sz w:val="28"/>
          <w:szCs w:val="28"/>
        </w:rPr>
        <w:t xml:space="preserve"> </w:t>
      </w:r>
      <w:r w:rsidR="00721D51">
        <w:rPr>
          <w:sz w:val="28"/>
          <w:szCs w:val="28"/>
        </w:rPr>
        <w:t>Пузикова Александра Николаевича, действующего по доверенности от имени</w:t>
      </w:r>
      <w:r w:rsidR="008506A0">
        <w:rPr>
          <w:sz w:val="28"/>
          <w:szCs w:val="28"/>
        </w:rPr>
        <w:t xml:space="preserve"> </w:t>
      </w:r>
      <w:r>
        <w:rPr>
          <w:sz w:val="28"/>
          <w:szCs w:val="28"/>
        </w:rPr>
        <w:t>Умаргужена</w:t>
      </w:r>
      <w:r w:rsidR="008506A0">
        <w:rPr>
          <w:sz w:val="28"/>
          <w:szCs w:val="28"/>
        </w:rPr>
        <w:t xml:space="preserve"> </w:t>
      </w:r>
      <w:r>
        <w:rPr>
          <w:sz w:val="28"/>
          <w:szCs w:val="28"/>
        </w:rPr>
        <w:t>Азамата</w:t>
      </w:r>
      <w:r w:rsidR="008506A0">
        <w:rPr>
          <w:sz w:val="28"/>
          <w:szCs w:val="28"/>
        </w:rPr>
        <w:t xml:space="preserve"> </w:t>
      </w:r>
      <w:r w:rsidR="00762B20">
        <w:rPr>
          <w:sz w:val="28"/>
          <w:szCs w:val="28"/>
        </w:rPr>
        <w:t>Ондагановича и Умаргуже</w:t>
      </w:r>
      <w:r>
        <w:rPr>
          <w:sz w:val="28"/>
          <w:szCs w:val="28"/>
        </w:rPr>
        <w:t>ной Натальи Васильевны</w:t>
      </w:r>
      <w:r w:rsidR="00762B20">
        <w:rPr>
          <w:sz w:val="28"/>
          <w:szCs w:val="28"/>
        </w:rPr>
        <w:t>, с целью приведения категории земель и вида разрешенного использования земель в соответствии с ПЗЗ муниципального образования Марьевский сельсовет Сакмарского района Оренбургской области, руководствуясь</w:t>
      </w:r>
      <w:r w:rsidR="008506A0">
        <w:rPr>
          <w:sz w:val="28"/>
          <w:szCs w:val="28"/>
        </w:rPr>
        <w:t xml:space="preserve"> </w:t>
      </w:r>
      <w:r w:rsidR="00762B20">
        <w:rPr>
          <w:sz w:val="28"/>
          <w:szCs w:val="28"/>
        </w:rPr>
        <w:t>Земельным кодексом</w:t>
      </w:r>
      <w:r w:rsidRPr="000D1AB0">
        <w:rPr>
          <w:sz w:val="28"/>
          <w:szCs w:val="28"/>
        </w:rPr>
        <w:t xml:space="preserve"> Р</w:t>
      </w:r>
      <w:r w:rsidR="00762B20">
        <w:rPr>
          <w:sz w:val="28"/>
          <w:szCs w:val="28"/>
        </w:rPr>
        <w:t xml:space="preserve">оссийской Федерации, </w:t>
      </w:r>
      <w:r w:rsidRPr="000D1AB0">
        <w:rPr>
          <w:sz w:val="28"/>
          <w:szCs w:val="28"/>
        </w:rPr>
        <w:t xml:space="preserve"> Уставом муниципального образования Марьевский сельсовет Сакмарского района Оренбургс</w:t>
      </w:r>
      <w:r w:rsidR="00762B20">
        <w:rPr>
          <w:sz w:val="28"/>
          <w:szCs w:val="28"/>
        </w:rPr>
        <w:t>кой области</w:t>
      </w:r>
      <w:r w:rsidRPr="000D1AB0">
        <w:rPr>
          <w:sz w:val="28"/>
          <w:szCs w:val="28"/>
        </w:rPr>
        <w:t>:</w:t>
      </w:r>
    </w:p>
    <w:p w:rsidR="00314ADD" w:rsidRDefault="00314ADD" w:rsidP="001661BF">
      <w:pPr>
        <w:ind w:firstLine="709"/>
        <w:jc w:val="both"/>
        <w:rPr>
          <w:sz w:val="28"/>
          <w:szCs w:val="28"/>
        </w:rPr>
      </w:pPr>
    </w:p>
    <w:p w:rsidR="00314ADD" w:rsidRPr="00314ADD" w:rsidRDefault="00314ADD" w:rsidP="00314ADD">
      <w:pPr>
        <w:ind w:firstLine="709"/>
        <w:jc w:val="center"/>
        <w:rPr>
          <w:b/>
          <w:sz w:val="28"/>
          <w:szCs w:val="28"/>
        </w:rPr>
      </w:pPr>
      <w:r w:rsidRPr="00314ADD">
        <w:rPr>
          <w:b/>
          <w:sz w:val="28"/>
          <w:szCs w:val="28"/>
        </w:rPr>
        <w:t>Постановляю:</w:t>
      </w:r>
    </w:p>
    <w:p w:rsidR="001661BF" w:rsidRPr="000D1AB0" w:rsidRDefault="001661BF" w:rsidP="001661BF">
      <w:pPr>
        <w:ind w:firstLine="709"/>
        <w:jc w:val="both"/>
        <w:rPr>
          <w:sz w:val="28"/>
          <w:szCs w:val="28"/>
        </w:rPr>
      </w:pPr>
    </w:p>
    <w:p w:rsidR="00703CCE" w:rsidRDefault="00762B20" w:rsidP="001661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 категорию земель «земли населенных пунктов»,</w:t>
      </w:r>
      <w:r w:rsidR="001661BF" w:rsidRPr="000D1AB0">
        <w:rPr>
          <w:rFonts w:ascii="Times New Roman" w:hAnsi="Times New Roman"/>
          <w:sz w:val="28"/>
          <w:szCs w:val="28"/>
        </w:rPr>
        <w:t xml:space="preserve"> вид разрешенного использования «</w:t>
      </w:r>
      <w:r>
        <w:rPr>
          <w:rFonts w:ascii="Times New Roman" w:hAnsi="Times New Roman"/>
          <w:sz w:val="28"/>
          <w:szCs w:val="28"/>
        </w:rPr>
        <w:t>Блокирова</w:t>
      </w:r>
      <w:r w:rsidR="00314ADD">
        <w:rPr>
          <w:rFonts w:ascii="Times New Roman" w:hAnsi="Times New Roman"/>
          <w:sz w:val="28"/>
          <w:szCs w:val="28"/>
        </w:rPr>
        <w:t>нная жилая застройка (код 2.3)»,</w:t>
      </w:r>
      <w:r>
        <w:rPr>
          <w:rFonts w:ascii="Times New Roman" w:hAnsi="Times New Roman"/>
          <w:sz w:val="28"/>
          <w:szCs w:val="28"/>
        </w:rPr>
        <w:t xml:space="preserve"> земельному участку</w:t>
      </w:r>
      <w:r w:rsidR="001661BF" w:rsidRPr="000D1AB0">
        <w:rPr>
          <w:rFonts w:ascii="Times New Roman" w:hAnsi="Times New Roman"/>
          <w:sz w:val="28"/>
          <w:szCs w:val="28"/>
        </w:rPr>
        <w:t xml:space="preserve"> с кадастровым номером 56:25:080</w:t>
      </w:r>
      <w:r>
        <w:rPr>
          <w:rFonts w:ascii="Times New Roman" w:hAnsi="Times New Roman"/>
          <w:sz w:val="28"/>
          <w:szCs w:val="28"/>
        </w:rPr>
        <w:t>1003:20</w:t>
      </w:r>
      <w:r w:rsidR="001661BF" w:rsidRPr="000D1AB0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916</w:t>
      </w:r>
      <w:r w:rsidR="001661BF" w:rsidRPr="000D1AB0">
        <w:rPr>
          <w:rFonts w:ascii="Times New Roman" w:hAnsi="Times New Roman"/>
          <w:sz w:val="28"/>
          <w:szCs w:val="28"/>
        </w:rPr>
        <w:t>кв.м</w:t>
      </w:r>
      <w:r w:rsidR="00FA5F76">
        <w:rPr>
          <w:rFonts w:ascii="Times New Roman" w:hAnsi="Times New Roman"/>
          <w:sz w:val="28"/>
          <w:szCs w:val="28"/>
        </w:rPr>
        <w:t>.</w:t>
      </w:r>
      <w:r w:rsidR="001661BF" w:rsidRPr="000D1AB0">
        <w:rPr>
          <w:rFonts w:ascii="Times New Roman" w:hAnsi="Times New Roman"/>
          <w:sz w:val="28"/>
          <w:szCs w:val="28"/>
        </w:rPr>
        <w:t xml:space="preserve">, </w:t>
      </w:r>
      <w:r w:rsidR="008506A0">
        <w:rPr>
          <w:rFonts w:ascii="Times New Roman" w:hAnsi="Times New Roman"/>
          <w:sz w:val="28"/>
          <w:szCs w:val="28"/>
        </w:rPr>
        <w:t xml:space="preserve">адрес </w:t>
      </w:r>
      <w:r w:rsidR="00703CCE">
        <w:rPr>
          <w:rFonts w:ascii="Times New Roman" w:hAnsi="Times New Roman"/>
          <w:sz w:val="28"/>
          <w:szCs w:val="28"/>
        </w:rPr>
        <w:t xml:space="preserve"> </w:t>
      </w:r>
      <w:r w:rsidR="008506A0">
        <w:rPr>
          <w:rFonts w:ascii="Times New Roman" w:hAnsi="Times New Roman"/>
          <w:sz w:val="28"/>
          <w:szCs w:val="28"/>
        </w:rPr>
        <w:t>(</w:t>
      </w:r>
      <w:r w:rsidR="00703CCE">
        <w:rPr>
          <w:rFonts w:ascii="Times New Roman" w:hAnsi="Times New Roman"/>
          <w:sz w:val="28"/>
          <w:szCs w:val="28"/>
        </w:rPr>
        <w:t>местоположение)</w:t>
      </w:r>
      <w:r w:rsidR="001661BF" w:rsidRPr="000D1AB0">
        <w:rPr>
          <w:rFonts w:ascii="Times New Roman" w:hAnsi="Times New Roman"/>
          <w:sz w:val="28"/>
          <w:szCs w:val="28"/>
        </w:rPr>
        <w:t xml:space="preserve">: Российская Федерация, Оренбургская область, Сакмарский район, </w:t>
      </w:r>
      <w:r w:rsidR="001661BF">
        <w:rPr>
          <w:rFonts w:ascii="Times New Roman" w:hAnsi="Times New Roman"/>
          <w:sz w:val="28"/>
          <w:szCs w:val="28"/>
        </w:rPr>
        <w:t>МО Марьевский сельсовет,</w:t>
      </w:r>
      <w:r w:rsidR="008506A0">
        <w:rPr>
          <w:rFonts w:ascii="Times New Roman" w:hAnsi="Times New Roman"/>
          <w:sz w:val="28"/>
          <w:szCs w:val="28"/>
        </w:rPr>
        <w:t xml:space="preserve"> </w:t>
      </w:r>
      <w:r w:rsidR="00703CCE">
        <w:rPr>
          <w:rFonts w:ascii="Times New Roman" w:hAnsi="Times New Roman"/>
          <w:sz w:val="28"/>
          <w:szCs w:val="28"/>
        </w:rPr>
        <w:t>с.</w:t>
      </w:r>
      <w:r w:rsidR="008506A0">
        <w:rPr>
          <w:rFonts w:ascii="Times New Roman" w:hAnsi="Times New Roman"/>
          <w:sz w:val="28"/>
          <w:szCs w:val="28"/>
        </w:rPr>
        <w:t xml:space="preserve"> </w:t>
      </w:r>
      <w:r w:rsidR="00703CCE">
        <w:rPr>
          <w:rFonts w:ascii="Times New Roman" w:hAnsi="Times New Roman"/>
          <w:sz w:val="28"/>
          <w:szCs w:val="28"/>
        </w:rPr>
        <w:t>Марьевка</w:t>
      </w:r>
      <w:r w:rsidR="008506A0">
        <w:rPr>
          <w:rFonts w:ascii="Times New Roman" w:hAnsi="Times New Roman"/>
          <w:sz w:val="28"/>
          <w:szCs w:val="28"/>
        </w:rPr>
        <w:t>,</w:t>
      </w:r>
      <w:r w:rsidR="00703CCE">
        <w:rPr>
          <w:rFonts w:ascii="Times New Roman" w:hAnsi="Times New Roman"/>
          <w:sz w:val="28"/>
          <w:szCs w:val="28"/>
        </w:rPr>
        <w:t xml:space="preserve"> ул.</w:t>
      </w:r>
      <w:r w:rsidR="008506A0">
        <w:rPr>
          <w:rFonts w:ascii="Times New Roman" w:hAnsi="Times New Roman"/>
          <w:sz w:val="28"/>
          <w:szCs w:val="28"/>
        </w:rPr>
        <w:t xml:space="preserve"> </w:t>
      </w:r>
      <w:r w:rsidR="00703CCE">
        <w:rPr>
          <w:rFonts w:ascii="Times New Roman" w:hAnsi="Times New Roman"/>
          <w:sz w:val="28"/>
          <w:szCs w:val="28"/>
        </w:rPr>
        <w:t>Школьная д.31кв.1</w:t>
      </w:r>
      <w:r w:rsidR="00314ADD">
        <w:rPr>
          <w:rFonts w:ascii="Times New Roman" w:hAnsi="Times New Roman"/>
          <w:sz w:val="28"/>
          <w:szCs w:val="28"/>
        </w:rPr>
        <w:t>.</w:t>
      </w:r>
    </w:p>
    <w:p w:rsidR="00314ADD" w:rsidRDefault="00314ADD" w:rsidP="00314ADD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F76" w:rsidRDefault="00721D51" w:rsidP="00721D5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1D51">
        <w:rPr>
          <w:rFonts w:ascii="Times New Roman" w:hAnsi="Times New Roman"/>
          <w:sz w:val="28"/>
          <w:szCs w:val="28"/>
        </w:rPr>
        <w:t>П</w:t>
      </w:r>
      <w:r w:rsidR="00FA5F76">
        <w:rPr>
          <w:rFonts w:ascii="Times New Roman" w:hAnsi="Times New Roman"/>
          <w:sz w:val="28"/>
          <w:szCs w:val="28"/>
        </w:rPr>
        <w:t>редложить Филиалу ППК "Роскадастр" по Оренбургской области</w:t>
      </w:r>
    </w:p>
    <w:p w:rsidR="00721D51" w:rsidRDefault="00FA5F76" w:rsidP="00FA5F76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сведения о земельном уча</w:t>
      </w:r>
      <w:r w:rsidR="00314ADD">
        <w:rPr>
          <w:rFonts w:ascii="Times New Roman" w:hAnsi="Times New Roman"/>
          <w:sz w:val="28"/>
          <w:szCs w:val="28"/>
        </w:rPr>
        <w:t>стке, указанном в п.1 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Постановления. </w:t>
      </w:r>
      <w:r w:rsidRPr="00FA5F76">
        <w:rPr>
          <w:rFonts w:ascii="Times New Roman" w:hAnsi="Times New Roman"/>
          <w:sz w:val="28"/>
          <w:szCs w:val="28"/>
        </w:rPr>
        <w:t xml:space="preserve"> </w:t>
      </w:r>
      <w:r w:rsidR="004B1127">
        <w:rPr>
          <w:rFonts w:ascii="Times New Roman" w:hAnsi="Times New Roman"/>
          <w:sz w:val="28"/>
          <w:szCs w:val="28"/>
        </w:rPr>
        <w:t xml:space="preserve"> </w:t>
      </w:r>
    </w:p>
    <w:p w:rsidR="00721D51" w:rsidRPr="00721D51" w:rsidRDefault="00721D51" w:rsidP="00721D51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661BF" w:rsidRPr="000D1AB0" w:rsidRDefault="001661BF" w:rsidP="001661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AB0">
        <w:rPr>
          <w:rFonts w:ascii="Times New Roman" w:hAnsi="Times New Roman"/>
          <w:sz w:val="28"/>
          <w:szCs w:val="28"/>
        </w:rPr>
        <w:t>Контроль за исполнением постановления оставляю за собой.</w:t>
      </w:r>
    </w:p>
    <w:p w:rsidR="001661BF" w:rsidRPr="000D1AB0" w:rsidRDefault="001661BF" w:rsidP="001661BF">
      <w:pPr>
        <w:ind w:firstLine="709"/>
        <w:jc w:val="both"/>
        <w:rPr>
          <w:sz w:val="28"/>
          <w:szCs w:val="28"/>
        </w:rPr>
      </w:pPr>
    </w:p>
    <w:p w:rsidR="001661BF" w:rsidRPr="000D1AB0" w:rsidRDefault="001661BF" w:rsidP="001661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1AB0">
        <w:rPr>
          <w:rFonts w:ascii="Times New Roman" w:hAnsi="Times New Roman"/>
          <w:sz w:val="28"/>
          <w:szCs w:val="28"/>
        </w:rPr>
        <w:t>Настоящие постановление вступает в силу со дня подписания.</w:t>
      </w:r>
    </w:p>
    <w:p w:rsidR="001661BF" w:rsidRPr="000D1AB0" w:rsidRDefault="001661BF" w:rsidP="001661BF">
      <w:pPr>
        <w:spacing w:after="120"/>
        <w:ind w:left="283"/>
        <w:rPr>
          <w:sz w:val="28"/>
          <w:szCs w:val="28"/>
        </w:rPr>
      </w:pPr>
    </w:p>
    <w:p w:rsidR="001661BF" w:rsidRDefault="001661BF" w:rsidP="001661BF">
      <w:pPr>
        <w:spacing w:after="120"/>
        <w:ind w:left="283"/>
        <w:rPr>
          <w:sz w:val="28"/>
          <w:szCs w:val="28"/>
        </w:rPr>
      </w:pPr>
    </w:p>
    <w:p w:rsidR="00652C68" w:rsidRPr="00314ADD" w:rsidRDefault="00314AD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61BF">
        <w:rPr>
          <w:sz w:val="28"/>
          <w:szCs w:val="28"/>
        </w:rPr>
        <w:t xml:space="preserve">Глава администрации                                                       С.А. Руднев     </w:t>
      </w:r>
    </w:p>
    <w:sectPr w:rsidR="00652C68" w:rsidRPr="00314ADD" w:rsidSect="00F0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C2CD4"/>
    <w:multiLevelType w:val="hybridMultilevel"/>
    <w:tmpl w:val="F4923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99"/>
    <w:rsid w:val="001661BF"/>
    <w:rsid w:val="00314ADD"/>
    <w:rsid w:val="004B1127"/>
    <w:rsid w:val="00652C68"/>
    <w:rsid w:val="00703CCE"/>
    <w:rsid w:val="00706499"/>
    <w:rsid w:val="00721D51"/>
    <w:rsid w:val="00762B20"/>
    <w:rsid w:val="008506A0"/>
    <w:rsid w:val="00F02036"/>
    <w:rsid w:val="00FA5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1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Emphasis"/>
    <w:basedOn w:val="a0"/>
    <w:uiPriority w:val="20"/>
    <w:qFormat/>
    <w:rsid w:val="004B11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1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Asus</cp:lastModifiedBy>
  <cp:revision>6</cp:revision>
  <dcterms:created xsi:type="dcterms:W3CDTF">2024-05-13T10:52:00Z</dcterms:created>
  <dcterms:modified xsi:type="dcterms:W3CDTF">2024-05-13T14:57:00Z</dcterms:modified>
</cp:coreProperties>
</file>