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BD46F9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3.05pt;height:55.05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1771DC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9278BF">
        <w:rPr>
          <w:rFonts w:ascii="Times New Roman" w:hAnsi="Times New Roman" w:cs="Times New Roman"/>
          <w:b/>
          <w:bCs/>
          <w:sz w:val="28"/>
          <w:szCs w:val="28"/>
        </w:rPr>
        <w:t>29   15 ноября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2B67" w:rsidRPr="00D76E88" w:rsidRDefault="00FA2B67" w:rsidP="009278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3C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Совет депутатов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Марьевский  сельсовет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Сакмарского района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Оренбургской области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четвертого созыва</w:t>
      </w:r>
    </w:p>
    <w:p w:rsidR="00D76E88" w:rsidRPr="00FF4DD4" w:rsidRDefault="001779D4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№ 91</w:t>
      </w:r>
    </w:p>
    <w:p w:rsidR="00D76E88" w:rsidRPr="00FF4DD4" w:rsidRDefault="009278BF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15.11</w:t>
      </w:r>
      <w:r w:rsidR="00D76E88">
        <w:rPr>
          <w:rFonts w:ascii="Times New Roman" w:hAnsi="Times New Roman"/>
          <w:sz w:val="24"/>
          <w:szCs w:val="24"/>
        </w:rPr>
        <w:t>.2024</w:t>
      </w:r>
      <w:r w:rsidR="00D76E88" w:rsidRPr="00FF4DD4">
        <w:rPr>
          <w:rFonts w:ascii="Times New Roman" w:hAnsi="Times New Roman"/>
          <w:sz w:val="24"/>
          <w:szCs w:val="24"/>
        </w:rPr>
        <w:t xml:space="preserve"> г.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с. Марьевка</w:t>
      </w:r>
    </w:p>
    <w:p w:rsidR="001779D4" w:rsidRPr="00167563" w:rsidRDefault="001779D4" w:rsidP="001779D4">
      <w:pPr>
        <w:spacing w:after="0" w:line="120" w:lineRule="atLeast"/>
        <w:rPr>
          <w:rFonts w:ascii="Times New Roman" w:eastAsia="Calibri" w:hAnsi="Times New Roman" w:cs="Times New Roman"/>
          <w:sz w:val="24"/>
          <w:szCs w:val="24"/>
        </w:rPr>
      </w:pPr>
      <w:r w:rsidRPr="00167563">
        <w:rPr>
          <w:rFonts w:ascii="Times New Roman" w:hAnsi="Times New Roman" w:cs="Times New Roman"/>
          <w:sz w:val="24"/>
          <w:szCs w:val="24"/>
        </w:rPr>
        <w:t>О</w:t>
      </w:r>
      <w:r w:rsidRPr="00167563">
        <w:rPr>
          <w:rFonts w:ascii="Times New Roman" w:eastAsia="Calibri" w:hAnsi="Times New Roman" w:cs="Times New Roman"/>
          <w:sz w:val="24"/>
          <w:szCs w:val="24"/>
        </w:rPr>
        <w:t xml:space="preserve"> внесении изменений</w:t>
      </w:r>
    </w:p>
    <w:p w:rsidR="001779D4" w:rsidRPr="00167563" w:rsidRDefault="001779D4" w:rsidP="001779D4">
      <w:pPr>
        <w:spacing w:after="0" w:line="120" w:lineRule="atLeast"/>
        <w:rPr>
          <w:rFonts w:ascii="Times New Roman" w:eastAsia="Calibri" w:hAnsi="Times New Roman" w:cs="Times New Roman"/>
          <w:sz w:val="24"/>
          <w:szCs w:val="24"/>
        </w:rPr>
      </w:pPr>
      <w:r w:rsidRPr="00167563">
        <w:rPr>
          <w:rFonts w:ascii="Times New Roman" w:eastAsia="Calibri" w:hAnsi="Times New Roman" w:cs="Times New Roman"/>
          <w:sz w:val="24"/>
          <w:szCs w:val="24"/>
        </w:rPr>
        <w:t>и дополнений в решение</w:t>
      </w:r>
    </w:p>
    <w:p w:rsidR="001779D4" w:rsidRPr="00167563" w:rsidRDefault="001779D4" w:rsidP="001779D4">
      <w:pPr>
        <w:spacing w:after="0" w:line="120" w:lineRule="atLeast"/>
        <w:rPr>
          <w:rFonts w:ascii="Times New Roman" w:eastAsia="Calibri" w:hAnsi="Times New Roman" w:cs="Times New Roman"/>
          <w:sz w:val="24"/>
          <w:szCs w:val="24"/>
        </w:rPr>
      </w:pPr>
      <w:r w:rsidRPr="00167563">
        <w:rPr>
          <w:rFonts w:ascii="Times New Roman" w:eastAsia="Calibri" w:hAnsi="Times New Roman" w:cs="Times New Roman"/>
          <w:sz w:val="24"/>
          <w:szCs w:val="24"/>
        </w:rPr>
        <w:t>Совета депутатов</w:t>
      </w:r>
    </w:p>
    <w:p w:rsidR="001779D4" w:rsidRPr="00167563" w:rsidRDefault="001779D4" w:rsidP="001779D4">
      <w:pPr>
        <w:spacing w:after="0" w:line="120" w:lineRule="atLeast"/>
        <w:rPr>
          <w:rFonts w:ascii="Times New Roman" w:eastAsia="Calibri" w:hAnsi="Times New Roman" w:cs="Times New Roman"/>
          <w:sz w:val="24"/>
          <w:szCs w:val="24"/>
        </w:rPr>
      </w:pPr>
      <w:r w:rsidRPr="00167563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</w:p>
    <w:p w:rsidR="001779D4" w:rsidRPr="00167563" w:rsidRDefault="001779D4" w:rsidP="001779D4">
      <w:pPr>
        <w:spacing w:after="0" w:line="12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Марьевский</w:t>
      </w:r>
      <w:r w:rsidRPr="00167563">
        <w:rPr>
          <w:rFonts w:ascii="Times New Roman" w:eastAsia="Calibri" w:hAnsi="Times New Roman" w:cs="Times New Roman"/>
          <w:sz w:val="24"/>
          <w:szCs w:val="24"/>
        </w:rPr>
        <w:t xml:space="preserve"> сельсовет</w:t>
      </w:r>
    </w:p>
    <w:p w:rsidR="001779D4" w:rsidRPr="00167563" w:rsidRDefault="001779D4" w:rsidP="001779D4">
      <w:pPr>
        <w:spacing w:after="0" w:line="120" w:lineRule="atLeast"/>
        <w:rPr>
          <w:rFonts w:ascii="Times New Roman" w:eastAsia="Calibri" w:hAnsi="Times New Roman" w:cs="Times New Roman"/>
          <w:sz w:val="24"/>
          <w:szCs w:val="24"/>
        </w:rPr>
      </w:pPr>
      <w:r w:rsidRPr="00167563">
        <w:rPr>
          <w:rFonts w:ascii="Times New Roman" w:eastAsia="Calibri" w:hAnsi="Times New Roman" w:cs="Times New Roman"/>
          <w:sz w:val="24"/>
          <w:szCs w:val="24"/>
        </w:rPr>
        <w:t>Сакмарского района</w:t>
      </w:r>
    </w:p>
    <w:p w:rsidR="001779D4" w:rsidRPr="00167563" w:rsidRDefault="001779D4" w:rsidP="001779D4">
      <w:pPr>
        <w:spacing w:after="0" w:line="120" w:lineRule="atLeast"/>
        <w:rPr>
          <w:rFonts w:ascii="Times New Roman" w:eastAsia="Calibri" w:hAnsi="Times New Roman" w:cs="Times New Roman"/>
          <w:sz w:val="24"/>
          <w:szCs w:val="24"/>
        </w:rPr>
      </w:pPr>
      <w:r w:rsidRPr="00167563">
        <w:rPr>
          <w:rFonts w:ascii="Times New Roman" w:eastAsia="Calibri" w:hAnsi="Times New Roman" w:cs="Times New Roman"/>
          <w:sz w:val="24"/>
          <w:szCs w:val="24"/>
        </w:rPr>
        <w:t>от 18.10.2013 №107</w:t>
      </w:r>
    </w:p>
    <w:p w:rsidR="001779D4" w:rsidRPr="00167563" w:rsidRDefault="001779D4" w:rsidP="001779D4">
      <w:pPr>
        <w:spacing w:after="0" w:line="120" w:lineRule="atLeast"/>
        <w:rPr>
          <w:rFonts w:ascii="Times New Roman" w:eastAsia="Calibri" w:hAnsi="Times New Roman" w:cs="Times New Roman"/>
          <w:sz w:val="24"/>
          <w:szCs w:val="24"/>
        </w:rPr>
      </w:pPr>
      <w:r w:rsidRPr="00167563">
        <w:rPr>
          <w:rFonts w:ascii="Times New Roman" w:eastAsia="Calibri" w:hAnsi="Times New Roman" w:cs="Times New Roman"/>
          <w:sz w:val="24"/>
          <w:szCs w:val="24"/>
        </w:rPr>
        <w:t>«О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создании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дорожного</w:t>
      </w:r>
    </w:p>
    <w:p w:rsidR="001779D4" w:rsidRPr="00167563" w:rsidRDefault="001779D4" w:rsidP="001779D4">
      <w:pPr>
        <w:spacing w:after="0" w:line="12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фонда</w:t>
      </w:r>
      <w:r w:rsidRPr="00167563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</w:t>
      </w:r>
    </w:p>
    <w:p w:rsidR="001779D4" w:rsidRPr="00167563" w:rsidRDefault="001779D4" w:rsidP="001779D4">
      <w:pPr>
        <w:spacing w:after="0" w:line="120" w:lineRule="atLeast"/>
        <w:rPr>
          <w:rFonts w:ascii="Times New Roman" w:eastAsia="Calibri" w:hAnsi="Times New Roman" w:cs="Times New Roman"/>
          <w:sz w:val="24"/>
          <w:szCs w:val="24"/>
        </w:rPr>
      </w:pPr>
      <w:r w:rsidRPr="00167563">
        <w:rPr>
          <w:rFonts w:ascii="Times New Roman" w:eastAsia="Calibri" w:hAnsi="Times New Roman" w:cs="Times New Roman"/>
          <w:sz w:val="24"/>
          <w:szCs w:val="24"/>
        </w:rPr>
        <w:t>Марьевский сельсовет</w:t>
      </w:r>
    </w:p>
    <w:p w:rsidR="001779D4" w:rsidRPr="00167563" w:rsidRDefault="001779D4" w:rsidP="001779D4">
      <w:pPr>
        <w:spacing w:after="0" w:line="120" w:lineRule="atLeast"/>
        <w:rPr>
          <w:rFonts w:ascii="Times New Roman" w:eastAsia="Calibri" w:hAnsi="Times New Roman" w:cs="Times New Roman"/>
          <w:sz w:val="24"/>
          <w:szCs w:val="24"/>
        </w:rPr>
      </w:pPr>
      <w:r w:rsidRPr="00167563">
        <w:rPr>
          <w:rFonts w:ascii="Times New Roman" w:eastAsia="Calibri" w:hAnsi="Times New Roman" w:cs="Times New Roman"/>
          <w:sz w:val="24"/>
          <w:szCs w:val="24"/>
        </w:rPr>
        <w:t>Сакмарского района</w:t>
      </w:r>
    </w:p>
    <w:p w:rsidR="001779D4" w:rsidRDefault="001779D4" w:rsidP="001779D4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167563">
        <w:rPr>
          <w:rFonts w:ascii="Times New Roman" w:eastAsia="Calibri" w:hAnsi="Times New Roman" w:cs="Times New Roman"/>
          <w:sz w:val="24"/>
          <w:szCs w:val="24"/>
        </w:rPr>
        <w:t>Оренбургской области»</w:t>
      </w:r>
      <w:r w:rsidRPr="001675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 изменениями от</w:t>
      </w:r>
      <w:proofErr w:type="gramEnd"/>
    </w:p>
    <w:p w:rsidR="001779D4" w:rsidRPr="00167563" w:rsidRDefault="001779D4" w:rsidP="001779D4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22.02.2022№37;  от 11.11.2022г №53)</w:t>
      </w:r>
      <w:proofErr w:type="gramEnd"/>
    </w:p>
    <w:p w:rsidR="001779D4" w:rsidRDefault="001779D4" w:rsidP="001779D4">
      <w:pPr>
        <w:spacing w:after="0"/>
        <w:rPr>
          <w:rFonts w:ascii="Arial" w:hAnsi="Arial" w:cs="Arial"/>
          <w:b/>
          <w:sz w:val="32"/>
          <w:szCs w:val="32"/>
        </w:rPr>
      </w:pPr>
    </w:p>
    <w:p w:rsidR="001779D4" w:rsidRDefault="001779D4" w:rsidP="001779D4">
      <w:pPr>
        <w:spacing w:after="0" w:line="12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Руководствуясь Федеральным законом от 06.10.2003 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Марьевский сельсовет Сакмарского района Оренбургской области, рассмотрев протест прокуратуры Сакмарского района №07-01-2024 от 20.05.2024, 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Совет депутатов муниципального образования Марьевский сельсовет Сакмарского района Оренбургской области </w:t>
      </w:r>
    </w:p>
    <w:p w:rsidR="001779D4" w:rsidRDefault="001779D4" w:rsidP="001779D4">
      <w:pPr>
        <w:spacing w:after="0" w:line="12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Решил:</w:t>
      </w:r>
    </w:p>
    <w:p w:rsidR="001779D4" w:rsidRDefault="001779D4" w:rsidP="001779D4">
      <w:pPr>
        <w:spacing w:after="0" w:line="1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Положение о муниципальном дорожном фонде, утвержденное решением Совета депутатов муниципального образования Марьевский сельсовет </w:t>
      </w:r>
      <w:r>
        <w:rPr>
          <w:rFonts w:ascii="Times New Roman" w:eastAsia="Calibri" w:hAnsi="Times New Roman" w:cs="Times New Roman"/>
          <w:sz w:val="28"/>
          <w:szCs w:val="28"/>
        </w:rPr>
        <w:t>от 18.10.2013 №107 «О создании муниципального дорожного фонда муниципального образования Марьевский сельсовет Сакмарского района Оренбургской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с изменениями от 22.02.2022 №37; от 11.11.2022 №53) следующие изменения:</w:t>
      </w:r>
    </w:p>
    <w:p w:rsidR="001779D4" w:rsidRDefault="001779D4" w:rsidP="001779D4">
      <w:pPr>
        <w:spacing w:after="0" w:line="12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779D4" w:rsidRPr="00416F74" w:rsidRDefault="001779D4" w:rsidP="001779D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F74">
        <w:rPr>
          <w:rFonts w:ascii="Times New Roman" w:hAnsi="Times New Roman" w:cs="Times New Roman"/>
          <w:sz w:val="28"/>
          <w:szCs w:val="28"/>
        </w:rPr>
        <w:t xml:space="preserve">       - изложить в новой редакции раздел 2 «источники образования муниципального дорожного фонда»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№ 1:</w:t>
      </w:r>
    </w:p>
    <w:p w:rsidR="001779D4" w:rsidRDefault="001779D4" w:rsidP="001779D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 по бюджету, сельскому хозяйству, муниципальной собственности и местному самоуправлению.</w:t>
      </w:r>
    </w:p>
    <w:p w:rsidR="001779D4" w:rsidRDefault="001779D4" w:rsidP="001779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</w:t>
      </w:r>
      <w:r w:rsidRPr="00416F74">
        <w:rPr>
          <w:rFonts w:ascii="Times New Roman" w:hAnsi="Times New Roman" w:cs="Times New Roman"/>
          <w:sz w:val="28"/>
          <w:szCs w:val="28"/>
        </w:rPr>
        <w:t>. Решение вступает в силу со дня обнародования  и распространяет свое  действие на правоотношения, возникшие с  1 января 2024 года</w:t>
      </w:r>
    </w:p>
    <w:p w:rsidR="001779D4" w:rsidRDefault="001779D4" w:rsidP="001779D4">
      <w:pPr>
        <w:shd w:val="clear" w:color="auto" w:fill="FFFFFF"/>
        <w:spacing w:after="0" w:line="322" w:lineRule="exact"/>
        <w:ind w:right="29"/>
        <w:jc w:val="both"/>
        <w:rPr>
          <w:rFonts w:ascii="Times New Roman" w:hAnsi="Times New Roman" w:cs="Times New Roman"/>
          <w:sz w:val="28"/>
          <w:szCs w:val="28"/>
        </w:rPr>
      </w:pPr>
    </w:p>
    <w:p w:rsidR="001779D4" w:rsidRDefault="001779D4" w:rsidP="001779D4">
      <w:pPr>
        <w:shd w:val="clear" w:color="auto" w:fill="FFFFFF"/>
        <w:spacing w:after="0" w:line="322" w:lineRule="exact"/>
        <w:ind w:right="29"/>
        <w:jc w:val="both"/>
        <w:rPr>
          <w:rFonts w:ascii="Times New Roman" w:hAnsi="Times New Roman" w:cs="Times New Roman"/>
          <w:sz w:val="28"/>
          <w:szCs w:val="28"/>
        </w:rPr>
      </w:pPr>
    </w:p>
    <w:p w:rsidR="001779D4" w:rsidRDefault="001779D4" w:rsidP="001779D4">
      <w:pPr>
        <w:shd w:val="clear" w:color="auto" w:fill="FFFFFF"/>
        <w:spacing w:after="0" w:line="322" w:lineRule="exact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–                                     </w:t>
      </w:r>
    </w:p>
    <w:p w:rsidR="001779D4" w:rsidRDefault="001779D4" w:rsidP="001779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С.А. Руднев</w:t>
      </w:r>
    </w:p>
    <w:p w:rsidR="001779D4" w:rsidRDefault="001779D4" w:rsidP="001779D4">
      <w:pPr>
        <w:jc w:val="both"/>
        <w:rPr>
          <w:rFonts w:ascii="Times New Roman" w:hAnsi="Times New Roman" w:cs="Times New Roman"/>
        </w:rPr>
      </w:pPr>
    </w:p>
    <w:p w:rsidR="001779D4" w:rsidRPr="00416F74" w:rsidRDefault="001779D4" w:rsidP="001779D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1779D4" w:rsidRPr="00416F74" w:rsidRDefault="001779D4" w:rsidP="001779D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1779D4" w:rsidRPr="00416F74" w:rsidRDefault="001779D4" w:rsidP="001779D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1779D4" w:rsidRDefault="001779D4" w:rsidP="001779D4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0713C4">
        <w:rPr>
          <w:rFonts w:ascii="Times New Roman" w:hAnsi="Times New Roman" w:cs="Times New Roman"/>
          <w:sz w:val="24"/>
          <w:szCs w:val="24"/>
        </w:rPr>
        <w:t xml:space="preserve">С полным текстом документов и приложениями можно </w:t>
      </w:r>
      <w:proofErr w:type="gramStart"/>
      <w:r w:rsidRPr="000713C4">
        <w:rPr>
          <w:rFonts w:ascii="Times New Roman" w:hAnsi="Times New Roman" w:cs="Times New Roman"/>
          <w:sz w:val="24"/>
          <w:szCs w:val="24"/>
        </w:rPr>
        <w:t>ознакомится</w:t>
      </w:r>
      <w:proofErr w:type="gramEnd"/>
      <w:r w:rsidRPr="000713C4">
        <w:rPr>
          <w:rFonts w:ascii="Times New Roman" w:hAnsi="Times New Roman" w:cs="Times New Roman"/>
          <w:sz w:val="24"/>
          <w:szCs w:val="24"/>
        </w:rPr>
        <w:t xml:space="preserve"> на сайте администрации по адресу: </w:t>
      </w:r>
      <w:hyperlink r:id="rId8" w:history="1">
        <w:r w:rsidRPr="000713C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0713C4">
          <w:rPr>
            <w:rStyle w:val="a3"/>
            <w:rFonts w:ascii="Times New Roman" w:hAnsi="Times New Roman" w:cs="Times New Roman"/>
            <w:sz w:val="24"/>
            <w:szCs w:val="24"/>
          </w:rPr>
          <w:t>://марьевский-сельсовет.рф/</w:t>
        </w:r>
      </w:hyperlink>
    </w:p>
    <w:p w:rsidR="001779D4" w:rsidRDefault="001779D4" w:rsidP="001779D4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1779D4" w:rsidRDefault="001779D4" w:rsidP="001779D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Default="001779D4" w:rsidP="00253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779D4" w:rsidRDefault="001779D4" w:rsidP="001779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779D4" w:rsidRDefault="001779D4" w:rsidP="001779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26751">
        <w:rPr>
          <w:rFonts w:ascii="Times New Roman" w:eastAsia="Times New Roman" w:hAnsi="Times New Roman" w:cs="Times New Roman"/>
          <w:b/>
          <w:sz w:val="20"/>
          <w:szCs w:val="20"/>
        </w:rPr>
        <w:t>Приложение №1</w:t>
      </w: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26751">
        <w:rPr>
          <w:rFonts w:ascii="Times New Roman" w:eastAsia="Times New Roman" w:hAnsi="Times New Roman" w:cs="Times New Roman"/>
          <w:sz w:val="20"/>
          <w:szCs w:val="20"/>
        </w:rPr>
        <w:t xml:space="preserve">к Решению Совета депутатов муниципального </w:t>
      </w: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26751">
        <w:rPr>
          <w:rFonts w:ascii="Times New Roman" w:eastAsia="Times New Roman" w:hAnsi="Times New Roman" w:cs="Times New Roman"/>
          <w:sz w:val="20"/>
          <w:szCs w:val="20"/>
        </w:rPr>
        <w:t>образования  Марьевский  сельсовет</w:t>
      </w: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26751">
        <w:rPr>
          <w:rFonts w:ascii="Times New Roman" w:eastAsia="Times New Roman" w:hAnsi="Times New Roman" w:cs="Times New Roman"/>
          <w:sz w:val="20"/>
          <w:szCs w:val="20"/>
        </w:rPr>
        <w:t>Сакмарского района Оренбургской области</w:t>
      </w: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626751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eastAsia="Times New Roman" w:hAnsi="Times New Roman" w:cs="Times New Roman"/>
          <w:sz w:val="20"/>
          <w:szCs w:val="20"/>
        </w:rPr>
        <w:t>15.11.2024</w:t>
      </w:r>
      <w:r w:rsidRPr="00626751">
        <w:rPr>
          <w:rFonts w:ascii="Times New Roman" w:eastAsia="Times New Roman" w:hAnsi="Times New Roman" w:cs="Times New Roman"/>
          <w:sz w:val="20"/>
          <w:szCs w:val="20"/>
        </w:rPr>
        <w:t xml:space="preserve"> года №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91  </w:t>
      </w: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ПОЛОЖЕНИЕ </w:t>
      </w: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b/>
          <w:sz w:val="28"/>
          <w:szCs w:val="28"/>
        </w:rPr>
        <w:t xml:space="preserve">О МУНИЦИПАЛЬНОМ ДОРОЖНОМ ФОНДЕ </w:t>
      </w:r>
      <w:proofErr w:type="gramStart"/>
      <w:r w:rsidRPr="00626751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</w:t>
      </w:r>
      <w:proofErr w:type="gramEnd"/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b/>
          <w:sz w:val="28"/>
          <w:szCs w:val="28"/>
        </w:rPr>
        <w:t>ОБРАЗОВАНИЯ МАРЬЕВСКИЙ СЕЛЬСОВЕТ</w:t>
      </w: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b/>
          <w:sz w:val="28"/>
          <w:szCs w:val="28"/>
        </w:rPr>
        <w:t>САКМАРСКОГО РАЙОНА ОРЕНБУРГСКОЙ ОБЛАСТИ</w:t>
      </w: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 xml:space="preserve">      1.1 Положение о муниципальном дорожном фонде муниципального образования Марьевский сельсовет Сакмарского района Оренбургской области (далее – Положение) разработано на основании пункта 5 статьи 179.4 Бюджетного кодекса Российской Федерации.</w:t>
      </w: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 xml:space="preserve">      1.2 Муниципальный дорожный фонд (далее – дорожный фонд) – часть средств местного бюджета,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значения, капитального ремонта и ремонта дворовых территорий многоквартирных домов, проездов к дворовым территориям многоквартирных домов.</w:t>
      </w: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 xml:space="preserve">      1.3 Средства дорожного фонда имеют целевое назначение и не подлежат изъятию или расходованию на нужды, не связанные с обеспечением дорожной деятельности.</w:t>
      </w: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>2.ИСТОЧНИКИ ОБРАЗОВАНИЯ МУНИЦИПАЛЬНОГО</w:t>
      </w:r>
    </w:p>
    <w:p w:rsidR="001779D4" w:rsidRDefault="001779D4" w:rsidP="00177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 xml:space="preserve"> ДОРОЖНОГО ФОНДА</w:t>
      </w:r>
    </w:p>
    <w:p w:rsidR="001779D4" w:rsidRDefault="001779D4" w:rsidP="001779D4">
      <w:pPr>
        <w:pStyle w:val="ad"/>
        <w:shd w:val="clear" w:color="auto" w:fill="FFFFFF"/>
        <w:spacing w:before="194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2.1«</w:t>
      </w:r>
      <w:r>
        <w:rPr>
          <w:color w:val="000000"/>
          <w:sz w:val="28"/>
          <w:szCs w:val="28"/>
        </w:rPr>
        <w:t xml:space="preserve">Объем бюджетных ассигнований муниципального дорожного фонда утверждается в размере не менее прогнозируемого объема </w:t>
      </w:r>
      <w:proofErr w:type="gramStart"/>
      <w:r>
        <w:rPr>
          <w:color w:val="000000"/>
          <w:sz w:val="28"/>
          <w:szCs w:val="28"/>
        </w:rPr>
        <w:t xml:space="preserve">доходов бюджета муниципального образования, установленных решением Совета депутатов </w:t>
      </w:r>
      <w:r>
        <w:rPr>
          <w:sz w:val="28"/>
          <w:szCs w:val="28"/>
        </w:rPr>
        <w:t>муниципального образования  Марьевский сельсовет Сакмарского района Оренбургской области о местном бюджете на очередной финансовый год и формируется</w:t>
      </w:r>
      <w:proofErr w:type="gramEnd"/>
      <w:r>
        <w:rPr>
          <w:sz w:val="28"/>
          <w:szCs w:val="28"/>
        </w:rPr>
        <w:t xml:space="preserve"> за счет:</w:t>
      </w:r>
    </w:p>
    <w:p w:rsidR="001779D4" w:rsidRDefault="001779D4" w:rsidP="001779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акцизов на автомобильный бензин, прямогонный бензин, дизельное топливо, моторные масла для дизельных  и (или) карбюраторных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>) двигателей, производимые на территории Российской Федерации, подлежащих зачислению в местный бюджет;</w:t>
      </w:r>
    </w:p>
    <w:p w:rsidR="001779D4" w:rsidRDefault="001779D4" w:rsidP="001779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-собственных доходов в части годового поступления дотации бюджету поселения на выравнивание бюджетной обеспеченности в размере 10%</w:t>
      </w:r>
    </w:p>
    <w:p w:rsidR="001779D4" w:rsidRDefault="001779D4" w:rsidP="001779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плановых годовых поступлений 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налога-5%</w:t>
      </w:r>
    </w:p>
    <w:p w:rsidR="001779D4" w:rsidRDefault="001779D4" w:rsidP="001779D4">
      <w:pPr>
        <w:pStyle w:val="ad"/>
        <w:shd w:val="clear" w:color="auto" w:fill="FFFFFF"/>
        <w:spacing w:before="194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1779D4" w:rsidRDefault="001779D4" w:rsidP="001779D4">
      <w:pPr>
        <w:pStyle w:val="ad"/>
        <w:shd w:val="clear" w:color="auto" w:fill="FFFFFF"/>
        <w:spacing w:before="332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доходов местных бюджетов от платы в счет возмещения вреда, причиняемого автомобильным дорогам местного значения тяжеловесными транспортными средствами;</w:t>
      </w:r>
    </w:p>
    <w:p w:rsidR="001779D4" w:rsidRDefault="001779D4" w:rsidP="001779D4">
      <w:pPr>
        <w:pStyle w:val="ad"/>
        <w:shd w:val="clear" w:color="auto" w:fill="FFFFFF"/>
        <w:spacing w:before="194" w:beforeAutospacing="0" w:after="0" w:afterAutospacing="0"/>
        <w:ind w:firstLine="5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доходов местных бюджетов от штрафов за нарушение правил движения тяжеловесного и (или) крупногабаритного транспортного средства;</w:t>
      </w:r>
    </w:p>
    <w:p w:rsidR="001779D4" w:rsidRDefault="001779D4" w:rsidP="001779D4">
      <w:pPr>
        <w:pStyle w:val="ad"/>
        <w:shd w:val="clear" w:color="auto" w:fill="FFFFFF"/>
        <w:spacing w:before="194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иных поступлений в местный бюджет, утвержденных решением представительного органа муниципального образования, предусматривающим создание муниципального дорожного фонда</w:t>
      </w:r>
      <w:proofErr w:type="gramStart"/>
      <w:r>
        <w:rPr>
          <w:color w:val="000000"/>
          <w:sz w:val="28"/>
          <w:szCs w:val="28"/>
        </w:rPr>
        <w:t>.»</w:t>
      </w:r>
      <w:proofErr w:type="gramEnd"/>
    </w:p>
    <w:p w:rsidR="001779D4" w:rsidRDefault="001779D4" w:rsidP="00177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 xml:space="preserve"> 2.2 Объем бюджетных ассигнований муниципального дорожного фонда подлежит корректировке в текущем финансовом году на разницу между фактически </w:t>
      </w:r>
      <w:proofErr w:type="gramStart"/>
      <w:r w:rsidRPr="00626751">
        <w:rPr>
          <w:rFonts w:ascii="Times New Roman" w:eastAsia="Times New Roman" w:hAnsi="Times New Roman" w:cs="Times New Roman"/>
          <w:sz w:val="28"/>
          <w:szCs w:val="28"/>
        </w:rPr>
        <w:t>поступившим</w:t>
      </w:r>
      <w:proofErr w:type="gramEnd"/>
      <w:r w:rsidRPr="00626751">
        <w:rPr>
          <w:rFonts w:ascii="Times New Roman" w:eastAsia="Times New Roman" w:hAnsi="Times New Roman" w:cs="Times New Roman"/>
          <w:sz w:val="28"/>
          <w:szCs w:val="28"/>
        </w:rPr>
        <w:t xml:space="preserve"> и планируемым при его формировании объемами доходов бюджета.</w:t>
      </w: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 xml:space="preserve">       2.3 Средства дорожного фонда имеют специальное назначение и не подлежат изъятию или расходованию на нужды, не связанные с дорожной деятельностью в отношении автомобильных дорог общего пользования местного значения.</w:t>
      </w: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 xml:space="preserve">       2.4 Формирование бюджетных ассигнований дорожного фонда осуществляется в установленном порядке, в соответствии с графиком подготовки проекта местного бюджета на соответствующий финансовый год.</w:t>
      </w: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 xml:space="preserve">       2.5 Главным распорядителем средств дорожного фонда является администрация МО Марьевский сельсовет Сакмарского района Оренбургской области. Решение о выделении денежных средств из дорожного фонда для обеспечения дорожной деятельности в отношении автомобильных дорог общего пользования местного значения принимается администрацией муниципального образования путем издания Постановления администрации муниципального образования Марьевский сельсовет.</w:t>
      </w: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>3. ПОРЯДОК ИСПОЛЬЗОВАНИЯ СРЕДСТВ ДОРОЖНОГО ФОНДА.</w:t>
      </w: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 xml:space="preserve">      3.1 Расходование средств муниципального дорожного фонда осуществляется в соответствии с действующим бюджетным законодательством.</w:t>
      </w: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 xml:space="preserve">      3.2 Согласно годовому бюджету дорожного фонда для обеспечения дорожной деятельности в отношении автомобильных дорог общего пользования местного значения денежные средства администрацией муниципального образования Марьевский сельсовет направляются </w:t>
      </w:r>
      <w:proofErr w:type="gramStart"/>
      <w:r w:rsidRPr="00626751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62675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>- финансовое обеспечение работ по проектированию, строительству, реконструкции, капитальному ремонту, ремонту и содержанию муниципальных автомобильных дорог и сооружений на них;</w:t>
      </w: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>- на софинансирование строительства, реконструкции, капитального ремонта и ремонта муниципальных автомобильных дорог;</w:t>
      </w: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>- осуществление мероприятий по ликвидации последствий непреодолимой силы и человеческого фактора на автомобильных дорогах общего пользования местного значения;</w:t>
      </w: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>- осуществление мероприятий, необходимых для обеспечения развития и функционирования системы управления автомобильными дорогами общего пользования местного значения:</w:t>
      </w:r>
    </w:p>
    <w:p w:rsidR="001779D4" w:rsidRPr="00626751" w:rsidRDefault="001779D4" w:rsidP="00177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>а) инвентаризация, паспортизация, диагностика, обследование автомобильных дорог общего пользования местного значения, проведение кадастровых работ, регистрация прав в отношении земельных участков, занимаемых автомобильными дорогами общег</w:t>
      </w:r>
      <w:r w:rsidR="00253076">
        <w:rPr>
          <w:rFonts w:ascii="Times New Roman" w:eastAsia="Times New Roman" w:hAnsi="Times New Roman" w:cs="Times New Roman"/>
          <w:sz w:val="28"/>
          <w:szCs w:val="28"/>
        </w:rPr>
        <w:t>о пользования местного значения.</w:t>
      </w:r>
      <w:bookmarkStart w:id="0" w:name="_GoBack"/>
      <w:bookmarkEnd w:id="0"/>
    </w:p>
    <w:p w:rsidR="001779D4" w:rsidRDefault="001779D4" w:rsidP="001779D4"/>
    <w:p w:rsidR="001779D4" w:rsidRDefault="001779D4" w:rsidP="001779D4"/>
    <w:p w:rsidR="001779D4" w:rsidRDefault="001779D4" w:rsidP="001779D4"/>
    <w:p w:rsidR="001779D4" w:rsidRDefault="001779D4" w:rsidP="001779D4"/>
    <w:p w:rsidR="001779D4" w:rsidRDefault="001779D4" w:rsidP="001779D4"/>
    <w:p w:rsidR="001779D4" w:rsidRDefault="001779D4" w:rsidP="001779D4"/>
    <w:p w:rsidR="001779D4" w:rsidRDefault="001779D4" w:rsidP="001779D4"/>
    <w:p w:rsidR="001771DC" w:rsidRDefault="001771DC" w:rsidP="00177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771DC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6F9" w:rsidRDefault="00BD46F9" w:rsidP="00FA2B67">
      <w:pPr>
        <w:spacing w:after="0" w:line="240" w:lineRule="auto"/>
      </w:pPr>
      <w:r>
        <w:separator/>
      </w:r>
    </w:p>
  </w:endnote>
  <w:endnote w:type="continuationSeparator" w:id="0">
    <w:p w:rsidR="00BD46F9" w:rsidRDefault="00BD46F9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6F9" w:rsidRDefault="00BD46F9" w:rsidP="00FA2B67">
      <w:pPr>
        <w:spacing w:after="0" w:line="240" w:lineRule="auto"/>
      </w:pPr>
      <w:r>
        <w:separator/>
      </w:r>
    </w:p>
  </w:footnote>
  <w:footnote w:type="continuationSeparator" w:id="0">
    <w:p w:rsidR="00BD46F9" w:rsidRDefault="00BD46F9" w:rsidP="00FA2B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150EF1"/>
    <w:rsid w:val="001771DC"/>
    <w:rsid w:val="001779D4"/>
    <w:rsid w:val="00253076"/>
    <w:rsid w:val="002D7B80"/>
    <w:rsid w:val="009278BF"/>
    <w:rsid w:val="00A0031F"/>
    <w:rsid w:val="00A52994"/>
    <w:rsid w:val="00BD46F9"/>
    <w:rsid w:val="00CE007C"/>
    <w:rsid w:val="00CE7FE6"/>
    <w:rsid w:val="00D539B9"/>
    <w:rsid w:val="00D76E88"/>
    <w:rsid w:val="00DC2DE8"/>
    <w:rsid w:val="00E202C0"/>
    <w:rsid w:val="00E70751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uiPriority w:val="99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uiPriority w:val="99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b">
    <w:name w:val="footnote text"/>
    <w:basedOn w:val="a"/>
    <w:link w:val="ac"/>
    <w:uiPriority w:val="99"/>
    <w:semiHidden/>
    <w:unhideWhenUsed/>
    <w:rsid w:val="00D76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76E88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Normal (Web)"/>
    <w:basedOn w:val="a"/>
    <w:uiPriority w:val="99"/>
    <w:semiHidden/>
    <w:unhideWhenUsed/>
    <w:rsid w:val="00177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72;&#1088;&#1100;&#1077;&#1074;&#1089;&#1082;&#1080;&#1081;-&#1089;&#1077;&#1083;&#1100;&#1089;&#1086;&#1074;&#1077;&#1090;.&#1088;&#1092;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9550A-E207-4F07-8AC4-9A9F058D7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1072</Words>
  <Characters>6117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13</cp:revision>
  <dcterms:created xsi:type="dcterms:W3CDTF">2023-11-02T03:23:00Z</dcterms:created>
  <dcterms:modified xsi:type="dcterms:W3CDTF">2024-11-18T07:52:00Z</dcterms:modified>
</cp:coreProperties>
</file>