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A9448F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25pt;height:55.2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3  21 февраля 2025 </w:t>
      </w:r>
      <w:bookmarkStart w:id="0" w:name="_GoBack"/>
      <w:bookmarkEnd w:id="0"/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Pr="00D76E88" w:rsidRDefault="00FA2B67" w:rsidP="00927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EC57D6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103</w:t>
      </w:r>
    </w:p>
    <w:p w:rsidR="00D76E88" w:rsidRPr="00FF4DD4" w:rsidRDefault="00EC57D6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21.02.2025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A55BB9" w:rsidRDefault="00D76E88" w:rsidP="00A55B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C21EA4" w:rsidRDefault="00C21EA4" w:rsidP="00A55B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1EA4" w:rsidRDefault="00C21EA4" w:rsidP="00C21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EA4" w:rsidRPr="00025B0A" w:rsidRDefault="00C21EA4" w:rsidP="00C21EA4">
      <w:pPr>
        <w:pStyle w:val="ConsPlusNormal"/>
        <w:jc w:val="both"/>
        <w:outlineLvl w:val="0"/>
        <w:rPr>
          <w:sz w:val="28"/>
          <w:szCs w:val="28"/>
        </w:rPr>
      </w:pPr>
    </w:p>
    <w:p w:rsidR="00EC57D6" w:rsidRPr="00EC57D6" w:rsidRDefault="00EC57D6" w:rsidP="00EC57D6">
      <w:pPr>
        <w:pStyle w:val="af0"/>
        <w:tabs>
          <w:tab w:val="left" w:leader="underscore" w:pos="6454"/>
          <w:tab w:val="left" w:leader="underscore" w:pos="7625"/>
        </w:tabs>
        <w:spacing w:after="0"/>
        <w:ind w:right="40"/>
        <w:rPr>
          <w:rFonts w:ascii="Times New Roman" w:hAnsi="Times New Roman" w:cs="Times New Roman"/>
          <w:sz w:val="24"/>
          <w:szCs w:val="24"/>
        </w:rPr>
      </w:pPr>
      <w:proofErr w:type="gramStart"/>
      <w:r w:rsidRPr="00EC57D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57D6">
        <w:rPr>
          <w:rFonts w:ascii="Times New Roman" w:hAnsi="Times New Roman" w:cs="Times New Roman"/>
          <w:sz w:val="24"/>
          <w:szCs w:val="24"/>
        </w:rPr>
        <w:t xml:space="preserve"> установлении налога </w:t>
      </w:r>
    </w:p>
    <w:p w:rsidR="00EC57D6" w:rsidRPr="00EC57D6" w:rsidRDefault="00EC57D6" w:rsidP="00EC57D6">
      <w:pPr>
        <w:pStyle w:val="af0"/>
        <w:tabs>
          <w:tab w:val="left" w:leader="underscore" w:pos="6454"/>
          <w:tab w:val="left" w:leader="underscore" w:pos="7625"/>
        </w:tabs>
        <w:spacing w:after="0"/>
        <w:ind w:right="40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>на имущество</w:t>
      </w:r>
    </w:p>
    <w:p w:rsidR="00EC57D6" w:rsidRPr="00EC57D6" w:rsidRDefault="00EC57D6" w:rsidP="00EC57D6">
      <w:pPr>
        <w:pStyle w:val="af0"/>
        <w:tabs>
          <w:tab w:val="left" w:leader="underscore" w:pos="6454"/>
          <w:tab w:val="left" w:leader="underscore" w:pos="7625"/>
        </w:tabs>
        <w:spacing w:after="0"/>
        <w:ind w:right="40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>физических лиц</w:t>
      </w:r>
    </w:p>
    <w:p w:rsidR="00EC57D6" w:rsidRPr="00EC57D6" w:rsidRDefault="00EC57D6" w:rsidP="00EC57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57D6">
        <w:rPr>
          <w:rFonts w:ascii="Times New Roman" w:hAnsi="Times New Roman" w:cs="Times New Roman"/>
          <w:sz w:val="24"/>
          <w:szCs w:val="24"/>
        </w:rPr>
        <w:t>В соответствии  Федеральным Законом от 31.07.2023 №389-ФЗ «</w:t>
      </w:r>
      <w:r w:rsidRPr="00EC5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Федерации"</w:t>
      </w:r>
      <w:r w:rsidRPr="00EC57D6">
        <w:rPr>
          <w:rFonts w:ascii="Times New Roman" w:hAnsi="Times New Roman" w:cs="Times New Roman"/>
          <w:sz w:val="24"/>
          <w:szCs w:val="24"/>
        </w:rPr>
        <w:t>,   руководствуясь  Уставом муниципального образования Марьевский сельсовет  Сакмарского района Оренбургской области, Совет депутатов муниципального образования  Марьевский сельсовет Сакмарского района Оренбургской области</w:t>
      </w:r>
      <w:proofErr w:type="gramEnd"/>
      <w:r w:rsidRPr="00EC57D6">
        <w:rPr>
          <w:rFonts w:ascii="Times New Roman" w:hAnsi="Times New Roman" w:cs="Times New Roman"/>
          <w:sz w:val="24"/>
          <w:szCs w:val="24"/>
        </w:rPr>
        <w:t xml:space="preserve"> </w:t>
      </w:r>
      <w:r w:rsidRPr="00EC57D6">
        <w:rPr>
          <w:rFonts w:ascii="Times New Roman" w:hAnsi="Times New Roman" w:cs="Times New Roman"/>
          <w:b/>
          <w:sz w:val="24"/>
          <w:szCs w:val="24"/>
        </w:rPr>
        <w:t xml:space="preserve"> РЕШИЛ:</w:t>
      </w:r>
    </w:p>
    <w:p w:rsidR="00EC57D6" w:rsidRPr="00EC57D6" w:rsidRDefault="00EC57D6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>1.Установить и ввести в действие с 1 января 2026 года на территории муниципального образования Марьевский сельсовет налог на имущество физических лиц.</w:t>
      </w:r>
    </w:p>
    <w:p w:rsidR="00EC57D6" w:rsidRPr="00EC57D6" w:rsidRDefault="00EC57D6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7D6">
        <w:rPr>
          <w:rFonts w:ascii="Times New Roman" w:hAnsi="Times New Roman" w:cs="Times New Roman"/>
          <w:b/>
          <w:sz w:val="24"/>
          <w:szCs w:val="24"/>
        </w:rPr>
        <w:t xml:space="preserve">       2. Установить следующие налоговые ставки по налогу: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sub_40623"/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>1) 0,1 процента в отношении: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>жилых домов, частей жилых домов, квартир, частей квартир, комнат;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9" w:history="1">
        <w:r w:rsidRPr="00EC57D6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объектов</w:t>
        </w:r>
      </w:hyperlink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>единых недвижимых комплексов, в состав которых входит хотя бы один жилой дом;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гаражей и </w:t>
      </w:r>
      <w:proofErr w:type="spellStart"/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>машино</w:t>
      </w:r>
      <w:proofErr w:type="spellEnd"/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-мест, в том числе расположенных в объектах налогообложения, указанных в </w:t>
      </w:r>
      <w:hyperlink r:id="rId10" w:anchor="Par10" w:history="1">
        <w:r w:rsidRPr="00EC57D6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подпункте 2</w:t>
        </w:r>
      </w:hyperlink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пункта;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(в ред. Федерального </w:t>
      </w:r>
      <w:hyperlink r:id="rId11" w:history="1">
        <w:r w:rsidRPr="00EC57D6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закона</w:t>
        </w:r>
      </w:hyperlink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03.08.2018 N 334-ФЗ)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2) 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Par10"/>
      <w:bookmarkEnd w:id="2"/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2) 2,0 процентов в отношении </w:t>
      </w:r>
      <w:hyperlink r:id="rId12" w:history="1">
        <w:r w:rsidRPr="00EC57D6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объектов</w:t>
        </w:r>
      </w:hyperlink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налогообложения, включенных в перечень, определяемый в соответствии с </w:t>
      </w:r>
      <w:hyperlink r:id="rId13" w:history="1">
        <w:r w:rsidRPr="00EC57D6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пунктом 7 статьи 378.2</w:t>
        </w:r>
      </w:hyperlink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Кодекса, в отношении объектов налогообложения, предусмотренных </w:t>
      </w:r>
      <w:hyperlink r:id="rId14" w:history="1">
        <w:r w:rsidRPr="00EC57D6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абзацем вторым пункта 10 статьи 378.2</w:t>
        </w:r>
      </w:hyperlink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Кодекса;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C57D6" w:rsidRPr="00EC57D6" w:rsidRDefault="00EC57D6" w:rsidP="00EC5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7D6">
        <w:rPr>
          <w:rFonts w:ascii="Times New Roman" w:eastAsia="Calibri" w:hAnsi="Times New Roman" w:cs="Times New Roman"/>
          <w:sz w:val="24"/>
          <w:szCs w:val="24"/>
          <w:lang w:eastAsia="en-US"/>
        </w:rPr>
        <w:t>4) 0,5 процента в отношении прочих объектов налогообложения.</w:t>
      </w:r>
      <w:bookmarkEnd w:id="1"/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3. Признать утратившими силу решения </w:t>
      </w:r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Совета депутатов  муниципального образования </w:t>
      </w:r>
      <w:r w:rsidRPr="00EC57D6">
        <w:rPr>
          <w:rFonts w:ascii="Times New Roman" w:hAnsi="Times New Roman" w:cs="Times New Roman"/>
          <w:sz w:val="24"/>
          <w:szCs w:val="24"/>
        </w:rPr>
        <w:t xml:space="preserve"> Марьевский </w:t>
      </w:r>
      <w:r w:rsidRPr="00EC57D6">
        <w:rPr>
          <w:rFonts w:ascii="Times New Roman" w:hAnsi="Times New Roman" w:cs="Times New Roman"/>
          <w:color w:val="000000"/>
          <w:sz w:val="24"/>
          <w:szCs w:val="24"/>
        </w:rPr>
        <w:t>сельсовет  Сакмарского  района: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7D6">
        <w:rPr>
          <w:rFonts w:ascii="Times New Roman" w:hAnsi="Times New Roman" w:cs="Times New Roman"/>
          <w:color w:val="000000"/>
          <w:sz w:val="24"/>
          <w:szCs w:val="24"/>
        </w:rPr>
        <w:t>- от14.11.2014  года  № 142  «</w:t>
      </w:r>
      <w:proofErr w:type="gramStart"/>
      <w:r w:rsidRPr="00EC57D6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 налоге на имущество физических лиц»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- от 24.11.2016  года  № 37 «О внесении изменений в Решение Совета депутатов  муниципального образования </w:t>
      </w:r>
      <w:r w:rsidRPr="00EC57D6">
        <w:rPr>
          <w:rFonts w:ascii="Times New Roman" w:hAnsi="Times New Roman" w:cs="Times New Roman"/>
          <w:sz w:val="24"/>
          <w:szCs w:val="24"/>
        </w:rPr>
        <w:t>Марьевский</w:t>
      </w:r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 Сакмарского района от 14.11.2014  года  № 142  «О налоге  на имущество физических лиц»;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- от 21.11.2017  года  № 76 «О внесении изменений в Решение Совета депутатов  муниципального образования </w:t>
      </w:r>
      <w:r w:rsidRPr="00EC57D6">
        <w:rPr>
          <w:rFonts w:ascii="Times New Roman" w:hAnsi="Times New Roman" w:cs="Times New Roman"/>
          <w:sz w:val="24"/>
          <w:szCs w:val="24"/>
        </w:rPr>
        <w:t xml:space="preserve"> Марьевский</w:t>
      </w:r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 Сакмарского  района от 14.11.2014  года  № 142  «О  налоге на имущество физических лиц с изменениями от 24.11.2016 № 37».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     2.Настоящее решение подлежит опубликованию в  муниципальной газете «Янгиз».</w:t>
      </w:r>
    </w:p>
    <w:p w:rsidR="00EC57D6" w:rsidRPr="00EC57D6" w:rsidRDefault="00EC57D6" w:rsidP="00EC57D6">
      <w:pPr>
        <w:spacing w:after="0" w:line="240" w:lineRule="auto"/>
        <w:ind w:right="2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7D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EC57D6" w:rsidRPr="00EC57D6" w:rsidRDefault="00EC57D6" w:rsidP="00EC57D6">
      <w:pPr>
        <w:spacing w:after="0" w:line="240" w:lineRule="auto"/>
        <w:ind w:right="2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7D6">
        <w:rPr>
          <w:rFonts w:ascii="Times New Roman" w:hAnsi="Times New Roman" w:cs="Times New Roman"/>
          <w:color w:val="000000"/>
          <w:sz w:val="24"/>
          <w:szCs w:val="24"/>
        </w:rPr>
        <w:t>3. 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периода.</w:t>
      </w:r>
    </w:p>
    <w:p w:rsidR="00EC57D6" w:rsidRPr="00EC57D6" w:rsidRDefault="00EC57D6" w:rsidP="00EC57D6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 Глава муниципального образования 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 Марьевский сельсовет –</w:t>
      </w:r>
    </w:p>
    <w:p w:rsidR="00EC57D6" w:rsidRPr="00EC57D6" w:rsidRDefault="00EC57D6" w:rsidP="00EC5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  председатель Совета депутатов                                       С.А.Руднев      </w:t>
      </w:r>
    </w:p>
    <w:p w:rsidR="00EC57D6" w:rsidRPr="00EC57D6" w:rsidRDefault="00EC57D6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EA4" w:rsidRPr="00EC57D6" w:rsidRDefault="00C21EA4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EC57D6" w:rsidRPr="00EC57D6" w:rsidRDefault="00EC57D6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EC57D6" w:rsidRPr="00EC57D6" w:rsidRDefault="00EC57D6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EC57D6" w:rsidRPr="00EC57D6" w:rsidRDefault="00EC57D6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EC57D6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EC57D6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15" w:history="1">
        <w:r w:rsidRPr="00EC57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C57D6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C21EA4" w:rsidRPr="00EC57D6" w:rsidRDefault="00C21EA4" w:rsidP="00EC57D6">
      <w:pPr>
        <w:pStyle w:val="ae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pStyle w:val="Default"/>
      </w:pPr>
    </w:p>
    <w:p w:rsidR="00A55BB9" w:rsidRPr="00EC57D6" w:rsidRDefault="00A55BB9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DC" w:rsidRPr="00EC57D6" w:rsidRDefault="001771DC" w:rsidP="00EC5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71DC" w:rsidRPr="00EC57D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48F" w:rsidRDefault="00A9448F" w:rsidP="00FA2B67">
      <w:pPr>
        <w:spacing w:after="0" w:line="240" w:lineRule="auto"/>
      </w:pPr>
      <w:r>
        <w:separator/>
      </w:r>
    </w:p>
  </w:endnote>
  <w:endnote w:type="continuationSeparator" w:id="0">
    <w:p w:rsidR="00A9448F" w:rsidRDefault="00A9448F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48F" w:rsidRDefault="00A9448F" w:rsidP="00FA2B67">
      <w:pPr>
        <w:spacing w:after="0" w:line="240" w:lineRule="auto"/>
      </w:pPr>
      <w:r>
        <w:separator/>
      </w:r>
    </w:p>
  </w:footnote>
  <w:footnote w:type="continuationSeparator" w:id="0">
    <w:p w:rsidR="00A9448F" w:rsidRDefault="00A9448F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A5490"/>
    <w:rsid w:val="00150EF1"/>
    <w:rsid w:val="001771DC"/>
    <w:rsid w:val="001779D4"/>
    <w:rsid w:val="00253076"/>
    <w:rsid w:val="002D7B80"/>
    <w:rsid w:val="009278BF"/>
    <w:rsid w:val="00A0031F"/>
    <w:rsid w:val="00A52994"/>
    <w:rsid w:val="00A55BB9"/>
    <w:rsid w:val="00A9448F"/>
    <w:rsid w:val="00AF56A4"/>
    <w:rsid w:val="00BD46F9"/>
    <w:rsid w:val="00C21EA4"/>
    <w:rsid w:val="00CE007C"/>
    <w:rsid w:val="00CE7FE6"/>
    <w:rsid w:val="00D539B9"/>
    <w:rsid w:val="00D76E88"/>
    <w:rsid w:val="00DC2DE8"/>
    <w:rsid w:val="00E202C0"/>
    <w:rsid w:val="00E70751"/>
    <w:rsid w:val="00EC57D6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C21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21EA4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rsid w:val="00C21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21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No Spacing"/>
    <w:link w:val="af"/>
    <w:uiPriority w:val="99"/>
    <w:qFormat/>
    <w:rsid w:val="00C21EA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Без интервала Знак"/>
    <w:link w:val="ae"/>
    <w:uiPriority w:val="99"/>
    <w:locked/>
    <w:rsid w:val="00C21EA4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C21E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21EA4"/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"/>
    <w:link w:val="af1"/>
    <w:semiHidden/>
    <w:unhideWhenUsed/>
    <w:rsid w:val="00EC57D6"/>
    <w:pPr>
      <w:spacing w:after="12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rsid w:val="00EC57D6"/>
    <w:rPr>
      <w:rFonts w:ascii="Arial" w:eastAsia="Times New Roman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6890&amp;dst=921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96191&amp;dst=1000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04058&amp;dst=10004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10" Type="http://schemas.openxmlformats.org/officeDocument/2006/relationships/hyperlink" Target="file:///C:\Users\adm\Desktop\&#1056;&#1077;&#1096;&#1077;&#1085;&#1080;&#1077;%20&#1087;&#1086;%20&#1080;&#1084;&#1091;&#1097;.&#1085;&#1072;&#1083;&#1086;&#1075;&#1091;%202025%20(1)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7880&amp;dst=100014" TargetMode="External"/><Relationship Id="rId14" Type="http://schemas.openxmlformats.org/officeDocument/2006/relationships/hyperlink" Target="https://login.consultant.ru/link/?req=doc&amp;base=LAW&amp;n=466890&amp;dst=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4D14-263D-477C-BEBB-06EDCE98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611</Words>
  <Characters>3489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16</cp:revision>
  <dcterms:created xsi:type="dcterms:W3CDTF">2023-11-02T03:23:00Z</dcterms:created>
  <dcterms:modified xsi:type="dcterms:W3CDTF">2025-03-03T07:34:00Z</dcterms:modified>
</cp:coreProperties>
</file>