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Администрация                                 </w:t>
      </w:r>
      <w:r w:rsidR="001D796A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      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Сакмарского района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Оренбургской области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 </w:t>
      </w:r>
    </w:p>
    <w:p w:rsidR="00EB0ACA" w:rsidRDefault="001D796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20.11</w:t>
      </w:r>
      <w:r w:rsidR="00EB0ACA">
        <w:rPr>
          <w:rFonts w:ascii="Times New Roman" w:hAnsi="Times New Roman"/>
          <w:sz w:val="28"/>
          <w:szCs w:val="28"/>
        </w:rPr>
        <w:t xml:space="preserve"> .2024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EB0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381-п</w:t>
      </w:r>
    </w:p>
    <w:p w:rsidR="00EB0ACA" w:rsidRDefault="00EB0ACA" w:rsidP="00EB0A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с. Марьевка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0ACA" w:rsidRPr="00BF45B5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Об утверждении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Программы 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</w:p>
    <w:p w:rsidR="00EB0ACA" w:rsidRPr="00BF45B5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 Оренбургской области на 2025 год</w:t>
      </w:r>
    </w:p>
    <w:p w:rsidR="00EB0ACA" w:rsidRPr="00BF45B5" w:rsidRDefault="00EB0ACA" w:rsidP="00EB0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B0ACA" w:rsidRPr="00BF45B5" w:rsidRDefault="00EB0ACA" w:rsidP="00EB0A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BF45B5">
        <w:rPr>
          <w:rFonts w:ascii="Times New Roman" w:hAnsi="Times New Roman"/>
          <w:color w:val="000000"/>
          <w:sz w:val="26"/>
          <w:szCs w:val="26"/>
        </w:rPr>
        <w:t>В соответствии с</w:t>
      </w:r>
      <w:r w:rsidRPr="00BF45B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BF45B5">
        <w:rPr>
          <w:rFonts w:ascii="Times New Roman" w:hAnsi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Марьевский сельсовет Сакмарского района Оренбургской области от 19 ноября № 2021 № 26 г</w:t>
      </w:r>
      <w:proofErr w:type="gramEnd"/>
      <w:r w:rsidRPr="00BF45B5">
        <w:rPr>
          <w:rFonts w:ascii="Times New Roman" w:hAnsi="Times New Roman"/>
          <w:sz w:val="26"/>
          <w:szCs w:val="26"/>
        </w:rPr>
        <w:t>.  «</w:t>
      </w:r>
      <w:r w:rsidRPr="00BF45B5">
        <w:rPr>
          <w:rFonts w:ascii="Times New Roman" w:hAnsi="Times New Roman"/>
          <w:bCs/>
          <w:sz w:val="26"/>
          <w:szCs w:val="26"/>
        </w:rPr>
        <w:t xml:space="preserve">Об утверждении Положения о 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t>муниципальном земельном конт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softHyphen/>
      </w:r>
      <w:r w:rsidRPr="00BF45B5">
        <w:rPr>
          <w:rFonts w:ascii="Times New Roman" w:hAnsi="Times New Roman"/>
          <w:bCs/>
          <w:sz w:val="26"/>
          <w:szCs w:val="26"/>
        </w:rPr>
        <w:t xml:space="preserve">роле на территории </w:t>
      </w:r>
      <w:r w:rsidRPr="00BF45B5">
        <w:rPr>
          <w:rFonts w:ascii="Times New Roman" w:hAnsi="Times New Roman"/>
          <w:sz w:val="26"/>
          <w:szCs w:val="26"/>
        </w:rPr>
        <w:t xml:space="preserve">муниципального образования Марьевский сельсовет Сакмарского района Оренбургской области», </w:t>
      </w: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руководствуясь Уставом муниципального образования Марьевский сельсовет Сакмарского района Оренбургской области:</w:t>
      </w:r>
    </w:p>
    <w:p w:rsidR="00EB0ACA" w:rsidRPr="00BF45B5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1. Утвердить Программу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Оренбургской области на 2025 год, согласно приложению к настоящему постановлению</w:t>
      </w:r>
      <w:r w:rsidRPr="00BF45B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B0ACA" w:rsidRPr="00BF45B5" w:rsidRDefault="00EB0ACA" w:rsidP="00EB0ACA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BF45B5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BF45B5">
        <w:rPr>
          <w:rFonts w:ascii="Times New Roman" w:hAnsi="Times New Roman"/>
          <w:sz w:val="26"/>
          <w:szCs w:val="26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EB0ACA" w:rsidRPr="00BF45B5" w:rsidRDefault="00EB0ACA" w:rsidP="00EB0ACA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          3.  </w:t>
      </w:r>
      <w:proofErr w:type="gramStart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Контроль за</w:t>
      </w:r>
      <w:proofErr w:type="gramEnd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исполнением настоящего постановления оставляю за собой.</w:t>
      </w:r>
    </w:p>
    <w:p w:rsidR="00EB0ACA" w:rsidRPr="00BF45B5" w:rsidRDefault="00EB0ACA" w:rsidP="00EB0ACA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       </w:t>
      </w:r>
      <w:r w:rsidRPr="00BF45B5">
        <w:rPr>
          <w:rFonts w:ascii="Times New Roman" w:hAnsi="Times New Roman"/>
          <w:sz w:val="26"/>
          <w:szCs w:val="26"/>
        </w:rPr>
        <w:t xml:space="preserve"> 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EB0ACA" w:rsidRDefault="00EB0ACA" w:rsidP="00EB0A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0ACA" w:rsidRPr="00BF45B5" w:rsidRDefault="00EB0ACA" w:rsidP="00EB0A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Глава  муниципального образования </w:t>
      </w:r>
    </w:p>
    <w:p w:rsidR="00EB0ACA" w:rsidRPr="00BF45B5" w:rsidRDefault="00EB0ACA" w:rsidP="00EB0A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>Марьевский сельсовет                                                                      С.А.Руднев</w:t>
      </w:r>
    </w:p>
    <w:p w:rsidR="001D796A" w:rsidRDefault="001D796A" w:rsidP="00EB0ACA">
      <w:pPr>
        <w:spacing w:after="0"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</w:p>
    <w:p w:rsidR="001D796A" w:rsidRDefault="001D796A" w:rsidP="00EB0ACA">
      <w:pPr>
        <w:spacing w:after="0"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</w:p>
    <w:p w:rsidR="001D796A" w:rsidRDefault="001D796A" w:rsidP="00EB0ACA">
      <w:pPr>
        <w:spacing w:after="0"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</w:p>
    <w:p w:rsidR="00EB0ACA" w:rsidRPr="00BF45B5" w:rsidRDefault="00EB0ACA" w:rsidP="00EB0AC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Разослано: администрации района, прокурору, в дело</w:t>
      </w:r>
      <w:r w:rsidRPr="00BF45B5">
        <w:rPr>
          <w:rFonts w:ascii="Times New Roman" w:hAnsi="Times New Roman"/>
          <w:sz w:val="26"/>
          <w:szCs w:val="26"/>
        </w:rPr>
        <w:t xml:space="preserve"> </w:t>
      </w:r>
    </w:p>
    <w:p w:rsidR="00EB0ACA" w:rsidRDefault="00EB0ACA" w:rsidP="001D796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D796A" w:rsidRDefault="001D796A" w:rsidP="001D796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EB0ACA" w:rsidRDefault="00EB0ACA" w:rsidP="00EB0ACA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EB0ACA" w:rsidRDefault="00EB0ACA" w:rsidP="00EB0ACA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 постановлению администрации </w:t>
      </w:r>
    </w:p>
    <w:p w:rsidR="00EB0ACA" w:rsidRDefault="00EB0ACA" w:rsidP="00EB0ACA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муниципального образования</w:t>
      </w:r>
    </w:p>
    <w:p w:rsidR="00EB0ACA" w:rsidRDefault="00EB0ACA" w:rsidP="00EB0ACA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EB0ACA" w:rsidRDefault="001D796A" w:rsidP="00EB0ACA">
      <w:pPr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от 20.11</w:t>
      </w:r>
      <w:r w:rsidR="00EB0ACA">
        <w:rPr>
          <w:rFonts w:ascii="Times New Roman" w:hAnsi="Times New Roman"/>
          <w:sz w:val="28"/>
          <w:szCs w:val="28"/>
          <w:lang w:eastAsia="ar-SA"/>
        </w:rPr>
        <w:t xml:space="preserve">.2024г  №  </w:t>
      </w:r>
      <w:r>
        <w:rPr>
          <w:rFonts w:ascii="Times New Roman" w:hAnsi="Times New Roman"/>
          <w:sz w:val="28"/>
          <w:szCs w:val="28"/>
          <w:lang w:eastAsia="ar-SA"/>
        </w:rPr>
        <w:t>381</w:t>
      </w:r>
      <w:r w:rsidR="00EB0ACA">
        <w:rPr>
          <w:rFonts w:ascii="Times New Roman" w:hAnsi="Times New Roman"/>
          <w:sz w:val="28"/>
          <w:szCs w:val="28"/>
          <w:lang w:eastAsia="ar-SA"/>
        </w:rPr>
        <w:t xml:space="preserve"> -</w:t>
      </w:r>
      <w:proofErr w:type="gramStart"/>
      <w:r w:rsidR="00EB0ACA">
        <w:rPr>
          <w:rFonts w:ascii="Times New Roman" w:hAnsi="Times New Roman"/>
          <w:sz w:val="28"/>
          <w:szCs w:val="28"/>
          <w:lang w:eastAsia="ar-SA"/>
        </w:rPr>
        <w:t>п</w:t>
      </w:r>
      <w:proofErr w:type="gramEnd"/>
      <w:r w:rsidR="00EB0ACA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EB0ACA" w:rsidRDefault="00EB0ACA" w:rsidP="00EB0A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B0ACA" w:rsidRDefault="00EB0ACA" w:rsidP="00EB0A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ПРОГРАММА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>
        <w:rPr>
          <w:rFonts w:ascii="Times New Roman" w:hAnsi="Times New Roman"/>
          <w:b/>
          <w:sz w:val="28"/>
          <w:szCs w:val="28"/>
        </w:rPr>
        <w:t>рисков причинения вреда (ущерба)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охраняемым законом ценностям при осуществлении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земельного контроля</w:t>
      </w:r>
      <w:r>
        <w:rPr>
          <w:rFonts w:ascii="Times New Roman" w:hAnsi="Times New Roman"/>
          <w:b/>
          <w:bCs/>
          <w:sz w:val="28"/>
          <w:szCs w:val="28"/>
        </w:rPr>
        <w:t xml:space="preserve"> на территории муниципального образования Марьевский сельсовет Сакмарского района  Оренбургской области на 2025год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B0ACA" w:rsidRDefault="00EB0ACA" w:rsidP="00EB0ACA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EB0ACA" w:rsidRDefault="00EB0ACA" w:rsidP="00EB0ACA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Марьевский сельсовета Сакмарского района Оренбургской области (далее – Администрация) муниципального земельного контроля на территории муниципального образования Марьевский сельсовет Сакмарского района Оренбургской области (далее – Программа). </w:t>
      </w:r>
      <w:proofErr w:type="gramEnd"/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EB0ACA" w:rsidRDefault="00EB0ACA" w:rsidP="00EB0A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ACA" w:rsidRDefault="00EB0ACA" w:rsidP="00EB0A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видов муниципального контроля, осуществляемого на территории Марьевский сельсовета Сакмарского района, является муниципальный земельный контроль. Уполномоченным органом на осуществление муниципального земельного контроля в муниципальном образовании Марьевский сельсовет Сакмарского района является администрация  Марьевского сельсовета Сакмарского района.</w:t>
      </w:r>
    </w:p>
    <w:p w:rsidR="00EB0ACA" w:rsidRDefault="00EB0ACA" w:rsidP="00EB0AC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B0ACA" w:rsidRDefault="00EB0ACA" w:rsidP="00EB0AC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контролю:</w:t>
      </w:r>
    </w:p>
    <w:p w:rsidR="00EB0ACA" w:rsidRDefault="00EB0ACA" w:rsidP="00EB0A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Решение Совета депутатов муниципального образования Марьевский сельсовет от 19.11.2021 № 26 «Об утверждении Положения территории муниципального образования Марьевский сельсовет Сакмарского района Оренбургской области».</w:t>
      </w:r>
    </w:p>
    <w:p w:rsidR="00EB0ACA" w:rsidRDefault="00EB0ACA" w:rsidP="00EB0A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</w:t>
      </w:r>
      <w:r>
        <w:rPr>
          <w:rFonts w:ascii="Times New Roman" w:hAnsi="Times New Roman"/>
          <w:sz w:val="28"/>
          <w:szCs w:val="28"/>
        </w:rPr>
        <w:t>на территории муниципального образования Марьевский сельсовет Сакмарского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EB0ACA" w:rsidRDefault="00EB0ACA" w:rsidP="00EB0A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посредством: </w:t>
      </w:r>
    </w:p>
    <w:p w:rsidR="00EB0ACA" w:rsidRDefault="00EB0ACA" w:rsidP="00EB0A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   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земельного законодательства Российской Федерации </w:t>
      </w:r>
    </w:p>
    <w:p w:rsidR="00EB0ACA" w:rsidRDefault="00EB0ACA" w:rsidP="00EB0AC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EB0ACA" w:rsidRDefault="00EB0ACA" w:rsidP="00EB0AC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организации и проведения мероприятий по профилактике рисков причинения вреда (ущерба) охраняемым законом ценностям;</w:t>
      </w:r>
    </w:p>
    <w:p w:rsidR="00EB0ACA" w:rsidRDefault="00EB0ACA" w:rsidP="00EB0AC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EB0ACA" w:rsidRDefault="00EB0ACA" w:rsidP="00EB0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проблемами, которые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EB0ACA" w:rsidRDefault="00EB0ACA" w:rsidP="00EB0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земельных участков не в соответствии с их установленным видом разрешенного использования земель;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самовольное занятие земельных участков; 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-невыполнение обязательных требований к оформлению документов, являющихся основанием для использования земельных участков; 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EB0ACA" w:rsidRDefault="00EB0ACA" w:rsidP="00EB0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разъяснений по вопросам, связанным с организацией и осуществлением муниципального земельного контроля.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EB0ACA" w:rsidRDefault="00EB0ACA" w:rsidP="00EB0ACA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B0ACA" w:rsidRDefault="00EB0ACA" w:rsidP="00EB0ACA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0ACA" w:rsidRDefault="00EB0ACA" w:rsidP="00EB0ACA">
      <w:pPr>
        <w:pStyle w:val="a5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EB0ACA" w:rsidRDefault="00EB0ACA" w:rsidP="00EB0ACA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EB0ACA" w:rsidRDefault="00EB0ACA" w:rsidP="00EB0ACA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EB0ACA" w:rsidRDefault="00EB0ACA" w:rsidP="00EB0ACA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B0ACA" w:rsidRDefault="00EB0ACA" w:rsidP="00EB0ACA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EB0ACA" w:rsidRDefault="00EB0ACA" w:rsidP="00EB0ACA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EB0ACA" w:rsidRDefault="00EB0ACA" w:rsidP="00EB0ACA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7"/>
        <w:gridCol w:w="3541"/>
        <w:gridCol w:w="1842"/>
        <w:gridCol w:w="1417"/>
      </w:tblGrid>
      <w:tr w:rsidR="00EB0ACA" w:rsidTr="007E08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EB0ACA" w:rsidTr="007E08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 осуществляет информирование контролируемых лиц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иных заинтересованных лиц по вопросам соблюдения обязательных требований. </w:t>
            </w:r>
          </w:p>
          <w:p w:rsidR="00EB0ACA" w:rsidRDefault="00EB0ACA" w:rsidP="007E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осуществляется посредством размещения сведений, предусмотренных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частью 3 статьи 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 сайте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B0ACA" w:rsidTr="007E08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обеспечению соблюдения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B0ACA" w:rsidTr="007E08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Консультирование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осуществляется уполномоченным должностным лицом администрации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CA" w:rsidRDefault="00EB0ACA" w:rsidP="007E085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0ACA" w:rsidRDefault="00EB0ACA" w:rsidP="00EB0AC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EB0ACA" w:rsidRDefault="00EB0ACA" w:rsidP="00EB0AC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EB0ACA" w:rsidTr="007E08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EB0ACA" w:rsidTr="007E08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EB0ACA" w:rsidTr="007E08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EB0ACA" w:rsidTr="007E08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CA" w:rsidRDefault="00EB0ACA" w:rsidP="007E0851">
            <w:pPr>
              <w:shd w:val="clear" w:color="auto" w:fill="FFFFFF"/>
              <w:tabs>
                <w:tab w:val="left" w:pos="8222"/>
              </w:tabs>
              <w:spacing w:after="0" w:line="240" w:lineRule="auto"/>
              <w:jc w:val="both"/>
              <w:outlineLvl w:val="2"/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Доля профилактических мероприятий в объеме контрольно-надзорных мероприятий </w:t>
            </w:r>
          </w:p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CA" w:rsidRDefault="00EB0ACA" w:rsidP="007E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60%</w:t>
            </w:r>
          </w:p>
        </w:tc>
      </w:tr>
    </w:tbl>
    <w:p w:rsidR="00EB0ACA" w:rsidRDefault="00EB0ACA" w:rsidP="00EB0A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B0ACA" w:rsidRDefault="00EB0ACA" w:rsidP="00EB0A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Ожидаемый результат реализации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:rsidR="00EB0ACA" w:rsidRDefault="00EB0ACA" w:rsidP="00EB0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B0ACA" w:rsidRDefault="00EB0ACA" w:rsidP="00EB0A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ACA" w:rsidRDefault="00EB0ACA" w:rsidP="00EB0ACA"/>
    <w:p w:rsidR="00EB0ACA" w:rsidRDefault="00EB0ACA" w:rsidP="00EB0ACA"/>
    <w:p w:rsidR="00EB0ACA" w:rsidRDefault="00EB0ACA" w:rsidP="00EB0ACA"/>
    <w:p w:rsidR="0068630C" w:rsidRDefault="0068630C"/>
    <w:sectPr w:rsidR="0068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4D"/>
    <w:rsid w:val="001D796A"/>
    <w:rsid w:val="0068630C"/>
    <w:rsid w:val="00821C4D"/>
    <w:rsid w:val="00E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ACA"/>
    <w:rPr>
      <w:color w:val="0000FF" w:themeColor="hyperlink"/>
      <w:u w:val="single"/>
    </w:rPr>
  </w:style>
  <w:style w:type="paragraph" w:styleId="a4">
    <w:name w:val="No Spacing"/>
    <w:uiPriority w:val="1"/>
    <w:qFormat/>
    <w:rsid w:val="00EB0AC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B0ACA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EB0ACA"/>
    <w:rPr>
      <w:rFonts w:ascii="Arial" w:eastAsia="Times New Roman" w:hAnsi="Arial" w:cs="Arial"/>
    </w:rPr>
  </w:style>
  <w:style w:type="paragraph" w:customStyle="1" w:styleId="ConsPlusNormal">
    <w:name w:val="ConsPlusNormal"/>
    <w:link w:val="ConsPlusNormal1"/>
    <w:rsid w:val="00EB0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EB0AC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9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ACA"/>
    <w:rPr>
      <w:color w:val="0000FF" w:themeColor="hyperlink"/>
      <w:u w:val="single"/>
    </w:rPr>
  </w:style>
  <w:style w:type="paragraph" w:styleId="a4">
    <w:name w:val="No Spacing"/>
    <w:uiPriority w:val="1"/>
    <w:qFormat/>
    <w:rsid w:val="00EB0AC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B0ACA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EB0ACA"/>
    <w:rPr>
      <w:rFonts w:ascii="Arial" w:eastAsia="Times New Roman" w:hAnsi="Arial" w:cs="Arial"/>
    </w:rPr>
  </w:style>
  <w:style w:type="paragraph" w:customStyle="1" w:styleId="ConsPlusNormal">
    <w:name w:val="ConsPlusNormal"/>
    <w:link w:val="ConsPlusNormal1"/>
    <w:rsid w:val="00EB0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EB0AC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9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2024-11-20T08:01:00Z</cp:lastPrinted>
  <dcterms:created xsi:type="dcterms:W3CDTF">2024-11-11T10:31:00Z</dcterms:created>
  <dcterms:modified xsi:type="dcterms:W3CDTF">2024-11-20T08:01:00Z</dcterms:modified>
</cp:coreProperties>
</file>