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 Администрация</w:t>
      </w:r>
    </w:p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Сакмарского района</w:t>
      </w:r>
    </w:p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Оренбургской области</w:t>
      </w:r>
    </w:p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 № </w:t>
      </w:r>
      <w:r w:rsidR="003F53A1">
        <w:rPr>
          <w:rFonts w:ascii="Times New Roman" w:eastAsia="Times New Roman" w:hAnsi="Times New Roman" w:cs="Times New Roman"/>
          <w:sz w:val="24"/>
          <w:szCs w:val="24"/>
        </w:rPr>
        <w:t xml:space="preserve">382 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</w:p>
    <w:p w:rsidR="00BD4117" w:rsidRPr="007F7C87" w:rsidRDefault="003F53A1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 20.11.</w:t>
      </w:r>
      <w:r w:rsidR="00BD4117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BD4117"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</w:p>
    <w:p w:rsidR="00BD4117" w:rsidRPr="007F7C87" w:rsidRDefault="00BD4117" w:rsidP="00BD41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с. Марьевка</w:t>
      </w:r>
    </w:p>
    <w:p w:rsidR="00BD4117" w:rsidRPr="007F7C87" w:rsidRDefault="00BD4117" w:rsidP="00BD4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 Оренбургской области на 2025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</w:p>
    <w:p w:rsidR="00BD4117" w:rsidRPr="007F7C87" w:rsidRDefault="00BD4117" w:rsidP="00BD4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4117" w:rsidRPr="007F7C87" w:rsidRDefault="00BD4117" w:rsidP="00BD4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Марьевский сельсовет Сакмарского района Оренбургской области от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19.11.2021 г. № 23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б утверждении Положения «О муниципальном жилищном контроле на территории муниципального образования Марьевский сельсовет Сакмарского района Оренбургской области», руководствуюсь Уставом муниципального образования Марьевский сельсовет Сакмарского района Оренбургской области:</w:t>
      </w:r>
    </w:p>
    <w:p w:rsidR="00BD4117" w:rsidRPr="007F7C87" w:rsidRDefault="00BD4117" w:rsidP="00BD4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1.Утвердить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год, согласно приложению к настоящему постановлению.</w:t>
      </w:r>
    </w:p>
    <w:p w:rsidR="00BD4117" w:rsidRPr="007F7C87" w:rsidRDefault="00BD4117" w:rsidP="00BD4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BD4117" w:rsidRPr="007F7C87" w:rsidRDefault="00BD4117" w:rsidP="00BD4117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BD4117" w:rsidRPr="002779B7" w:rsidRDefault="00BD4117" w:rsidP="00BD4117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         </w:t>
      </w: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2779B7">
        <w:rPr>
          <w:rFonts w:ascii="Times New Roman" w:hAnsi="Times New Roman"/>
          <w:sz w:val="24"/>
          <w:szCs w:val="24"/>
        </w:rPr>
        <w:t>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BD4117" w:rsidRPr="007F7C87" w:rsidRDefault="00BD4117" w:rsidP="00BD411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Глава  муниципального образования                                          С.А.Руднев</w:t>
      </w: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Марьевский сельсовет                                  </w:t>
      </w:r>
    </w:p>
    <w:p w:rsidR="003F53A1" w:rsidRDefault="003F53A1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F53A1" w:rsidRDefault="003F53A1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F53A1" w:rsidRDefault="003F53A1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F53A1" w:rsidRDefault="003F53A1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F53A1" w:rsidRDefault="003F53A1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F53A1" w:rsidRDefault="003F53A1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D4117" w:rsidRPr="007F7C87" w:rsidRDefault="00BD4117" w:rsidP="00BD4117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</w:t>
      </w:r>
    </w:p>
    <w:p w:rsidR="00BD4117" w:rsidRPr="007F7C87" w:rsidRDefault="00BD4117" w:rsidP="00BD4117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к постановлению администрации </w:t>
      </w:r>
    </w:p>
    <w:p w:rsidR="00BD4117" w:rsidRPr="007F7C87" w:rsidRDefault="00BD4117" w:rsidP="00BD4117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BD4117" w:rsidRPr="007F7C87" w:rsidRDefault="00BD4117" w:rsidP="00BD4117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BD4117" w:rsidRPr="007F7C87" w:rsidRDefault="003F53A1" w:rsidP="00BD4117">
      <w:pPr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 20.11.2024</w:t>
      </w:r>
      <w:r w:rsidR="00BD4117"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382</w:t>
      </w:r>
      <w:r w:rsidR="00BD4117"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</w:t>
      </w:r>
      <w:proofErr w:type="gramStart"/>
      <w:r w:rsidR="00BD4117"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="00BD4117"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D4117" w:rsidRPr="007F7C87" w:rsidRDefault="00BD4117" w:rsidP="00BD411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BD4117" w:rsidRPr="007F7C87" w:rsidRDefault="00BD4117" w:rsidP="00BD4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BD4117" w:rsidRPr="007F7C87" w:rsidRDefault="00BD4117" w:rsidP="00BD4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D4117" w:rsidRPr="007F7C87" w:rsidRDefault="00BD4117" w:rsidP="00BD4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Общие положения</w:t>
      </w: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2024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2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1"/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едеральный закон №248-ФЗ);   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003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bookmarkStart w:id="3" w:name="sub_1004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- 2025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bookmarkEnd w:id="3"/>
      <w:r w:rsidRPr="007F7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D4117" w:rsidRPr="007F7C87" w:rsidRDefault="00BD4117" w:rsidP="00BD411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Жилищный </w:t>
      </w:r>
      <w:hyperlink r:id="rId5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кодекс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8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9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BD4117" w:rsidRPr="007F7C87" w:rsidRDefault="00BD4117" w:rsidP="00BD41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- Решение Совета депутатов муниципального образования Марьевский сельсовет от 21.12.2018 № 115 «Об утверждении Правил благоустройства территории муниципального образования Марьевский сельсовет Сакмарского района Оренбургской области».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6. Объектами муниципального жилищного контроля являются: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8.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BD4117" w:rsidRPr="007F7C87" w:rsidRDefault="00BD4117" w:rsidP="00BD41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sub_1200"/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Цели и задачи реализации Программы</w:t>
      </w:r>
    </w:p>
    <w:p w:rsidR="00BD4117" w:rsidRPr="007F7C87" w:rsidRDefault="00BD4117" w:rsidP="00BD41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005"/>
      <w:bookmarkEnd w:id="4"/>
      <w:r w:rsidRPr="007F7C87">
        <w:rPr>
          <w:rFonts w:ascii="Times New Roman" w:eastAsia="Times New Roman" w:hAnsi="Times New Roman" w:cs="Times New Roman"/>
          <w:sz w:val="24"/>
          <w:szCs w:val="24"/>
        </w:rPr>
        <w:t>9. Целями реализации Программы являются:</w:t>
      </w:r>
    </w:p>
    <w:bookmarkEnd w:id="5"/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3) создание условий для доведения обязательных требований до контролируемых 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>лиц, повышение информированности о способах их соблюдения.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10. Задачами реализации Программы являются: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" w:name="sub_1150"/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 w:eastAsia="ru-RU"/>
        </w:rPr>
        <w:t>IV</w:t>
      </w: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. 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(периодичность) их проведения</w:t>
      </w: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4207"/>
        <w:gridCol w:w="2331"/>
        <w:gridCol w:w="2337"/>
      </w:tblGrid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профилактического мероприятия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Информирование, посредством размещения (поддержания в актуальном состоянии) на официальном сайте муниципального образования: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BD4117" w:rsidRPr="007F7C87" w:rsidRDefault="003F53A1" w:rsidP="008D6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BD4117"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перечня</w:t>
              </w:r>
            </w:hyperlink>
            <w:r w:rsidR="00BD4117" w:rsidRPr="007F7C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2" w:history="1">
              <w:r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законом</w:t>
              </w:r>
            </w:hyperlink>
            <w:r w:rsidRPr="007F7C87">
              <w:rPr>
                <w:rFonts w:ascii="Times New Roman" w:hAnsi="Times New Roman"/>
                <w:sz w:val="24"/>
                <w:szCs w:val="24"/>
              </w:rPr>
              <w:t xml:space="preserve"> "Об обязательных требованиях в Российской Федерации";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2340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4245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2340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2340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(при наличии оснований)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40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17" w:rsidRPr="007F7C87" w:rsidTr="008D6174">
        <w:tc>
          <w:tcPr>
            <w:tcW w:w="696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40" w:type="dxa"/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не реже чем 2 раза в год</w:t>
            </w:r>
          </w:p>
        </w:tc>
        <w:tc>
          <w:tcPr>
            <w:tcW w:w="2347" w:type="dxa"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117" w:rsidRPr="007F7C87" w:rsidRDefault="00BD4117" w:rsidP="00BD41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BD4117" w:rsidRPr="007F7C87" w:rsidRDefault="00BD4117" w:rsidP="00BD41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BD4117" w:rsidRPr="007F7C87" w:rsidTr="008D617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</w:t>
            </w:r>
          </w:p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117" w:rsidRPr="007F7C87" w:rsidTr="008D617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муниципального образования в соответствии со  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D4117" w:rsidRPr="007F7C87" w:rsidTr="008D617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117" w:rsidRPr="007F7C87" w:rsidRDefault="00BD4117" w:rsidP="008D61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6"/>
    </w:tbl>
    <w:p w:rsidR="00BD4117" w:rsidRPr="007F7C87" w:rsidRDefault="00BD4117" w:rsidP="00BD41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BD4117" w:rsidRPr="007F7C87" w:rsidRDefault="00BD4117" w:rsidP="00BD41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BD4117" w:rsidRPr="007F7C87" w:rsidRDefault="00BD4117" w:rsidP="00BD41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4117" w:rsidRPr="007F7C87" w:rsidRDefault="00BD4117" w:rsidP="00BD4117">
      <w:pPr>
        <w:rPr>
          <w:rFonts w:ascii="Calibri" w:eastAsia="Times New Roman" w:hAnsi="Calibri" w:cs="Times New Roman"/>
        </w:rPr>
      </w:pPr>
    </w:p>
    <w:p w:rsidR="00BD4117" w:rsidRDefault="00BD4117" w:rsidP="00BD4117"/>
    <w:p w:rsidR="00844218" w:rsidRDefault="00844218"/>
    <w:sectPr w:rsidR="00844218" w:rsidSect="008C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E6"/>
    <w:rsid w:val="001A3FE6"/>
    <w:rsid w:val="003F53A1"/>
    <w:rsid w:val="00844218"/>
    <w:rsid w:val="00BD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11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11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31&amp;date=14.09.20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2661&amp;date=14.09.2021" TargetMode="External"/><Relationship Id="rId12" Type="http://schemas.openxmlformats.org/officeDocument/2006/relationships/hyperlink" Target="https://login.consultant.ru/link/?req=doc&amp;base=LAW&amp;n=386984&amp;dst=100101&amp;field=134&amp;date=20.09.20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6129&amp;date=14.09.2021" TargetMode="External"/><Relationship Id="rId11" Type="http://schemas.openxmlformats.org/officeDocument/2006/relationships/hyperlink" Target="https://login.consultant.ru/link/?req=doc&amp;base=LAW&amp;n=213122&amp;date=20.09.2021" TargetMode="External"/><Relationship Id="rId5" Type="http://schemas.openxmlformats.org/officeDocument/2006/relationships/hyperlink" Target="https://login.consultant.ru/link/?req=doc&amp;base=LAW&amp;n=373476&amp;date=14.09.2021" TargetMode="External"/><Relationship Id="rId10" Type="http://schemas.openxmlformats.org/officeDocument/2006/relationships/hyperlink" Target="https://login.consultant.ru/link/?req=doc&amp;base=LAW&amp;n=44772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5825&amp;date=14.09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2024-11-20T08:05:00Z</cp:lastPrinted>
  <dcterms:created xsi:type="dcterms:W3CDTF">2024-11-11T10:30:00Z</dcterms:created>
  <dcterms:modified xsi:type="dcterms:W3CDTF">2024-11-20T08:06:00Z</dcterms:modified>
</cp:coreProperties>
</file>