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185C0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185C0C"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9pt;height:55.9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EC1DDB">
        <w:rPr>
          <w:rFonts w:ascii="Times New Roman" w:hAnsi="Times New Roman" w:cs="Times New Roman"/>
          <w:b/>
          <w:bCs/>
          <w:sz w:val="28"/>
          <w:szCs w:val="28"/>
        </w:rPr>
        <w:t xml:space="preserve">1  27  января </w:t>
      </w:r>
      <w:r w:rsidR="00EC57D6">
        <w:rPr>
          <w:rFonts w:ascii="Times New Roman" w:hAnsi="Times New Roman" w:cs="Times New Roman"/>
          <w:b/>
          <w:bCs/>
          <w:sz w:val="28"/>
          <w:szCs w:val="28"/>
        </w:rPr>
        <w:t>202</w:t>
      </w:r>
      <w:bookmarkStart w:id="0" w:name="_GoBack"/>
      <w:bookmarkEnd w:id="0"/>
      <w:r w:rsidR="00EC1DDB"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:rsidR="00C21EA4" w:rsidRPr="00F30718" w:rsidRDefault="00C21EA4" w:rsidP="00F307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C1DDB" w:rsidRPr="00EC57D6" w:rsidRDefault="00EC1DDB" w:rsidP="00EC1DDB">
      <w:pPr>
        <w:pStyle w:val="ae"/>
        <w:tabs>
          <w:tab w:val="left" w:pos="47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Style w:val="10"/>
        <w:tblW w:w="0" w:type="auto"/>
        <w:tblInd w:w="3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7"/>
      </w:tblGrid>
      <w:tr w:rsidR="00EC1DDB" w:rsidRPr="007B4EC6" w:rsidTr="0047674A">
        <w:trPr>
          <w:trHeight w:val="302"/>
        </w:trPr>
        <w:tc>
          <w:tcPr>
            <w:tcW w:w="3697" w:type="dxa"/>
          </w:tcPr>
          <w:p w:rsidR="00EC1DDB" w:rsidRPr="007B4EC6" w:rsidRDefault="00EC1DDB" w:rsidP="004767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EC1DDB" w:rsidRPr="007B4EC6" w:rsidTr="0047674A">
        <w:trPr>
          <w:trHeight w:val="318"/>
        </w:trPr>
        <w:tc>
          <w:tcPr>
            <w:tcW w:w="3697" w:type="dxa"/>
          </w:tcPr>
          <w:p w:rsidR="00EC1DDB" w:rsidRPr="007B4EC6" w:rsidRDefault="00EC1DDB" w:rsidP="004767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образования</w:t>
            </w:r>
          </w:p>
        </w:tc>
      </w:tr>
      <w:tr w:rsidR="00EC1DDB" w:rsidRPr="007B4EC6" w:rsidTr="0047674A">
        <w:trPr>
          <w:trHeight w:val="302"/>
        </w:trPr>
        <w:tc>
          <w:tcPr>
            <w:tcW w:w="3697" w:type="dxa"/>
          </w:tcPr>
          <w:p w:rsidR="00EC1DDB" w:rsidRPr="007B4EC6" w:rsidRDefault="00EC1DDB" w:rsidP="004767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Марьевский сельсовет</w:t>
            </w:r>
          </w:p>
        </w:tc>
      </w:tr>
      <w:tr w:rsidR="00EC1DDB" w:rsidRPr="007B4EC6" w:rsidTr="0047674A">
        <w:trPr>
          <w:trHeight w:val="318"/>
        </w:trPr>
        <w:tc>
          <w:tcPr>
            <w:tcW w:w="3697" w:type="dxa"/>
          </w:tcPr>
          <w:p w:rsidR="00EC1DDB" w:rsidRPr="007B4EC6" w:rsidRDefault="00EC1DDB" w:rsidP="004767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Сакмарского района</w:t>
            </w:r>
          </w:p>
        </w:tc>
      </w:tr>
      <w:tr w:rsidR="00EC1DDB" w:rsidRPr="007B4EC6" w:rsidTr="0047674A">
        <w:trPr>
          <w:trHeight w:val="318"/>
        </w:trPr>
        <w:tc>
          <w:tcPr>
            <w:tcW w:w="3697" w:type="dxa"/>
          </w:tcPr>
          <w:p w:rsidR="00EC1DDB" w:rsidRPr="007B4EC6" w:rsidRDefault="00EC1DDB" w:rsidP="004767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Оренбургской области</w:t>
            </w:r>
          </w:p>
        </w:tc>
      </w:tr>
      <w:tr w:rsidR="00EC1DDB" w:rsidRPr="007B4EC6" w:rsidTr="0047674A">
        <w:trPr>
          <w:trHeight w:val="302"/>
        </w:trPr>
        <w:tc>
          <w:tcPr>
            <w:tcW w:w="3697" w:type="dxa"/>
          </w:tcPr>
          <w:p w:rsidR="00EC1DDB" w:rsidRPr="007B4EC6" w:rsidRDefault="00EC1DDB" w:rsidP="004767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ПОСТАНОВЛЕНИЕ</w:t>
            </w:r>
          </w:p>
        </w:tc>
      </w:tr>
      <w:tr w:rsidR="00EC1DDB" w:rsidRPr="007B4EC6" w:rsidTr="0047674A">
        <w:trPr>
          <w:trHeight w:val="318"/>
        </w:trPr>
        <w:tc>
          <w:tcPr>
            <w:tcW w:w="3697" w:type="dxa"/>
          </w:tcPr>
          <w:p w:rsidR="00EC1DDB" w:rsidRPr="007B4EC6" w:rsidRDefault="00EC1DDB" w:rsidP="004767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27.01. 2026 года № 3</w:t>
            </w: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-п</w:t>
            </w:r>
          </w:p>
        </w:tc>
      </w:tr>
      <w:tr w:rsidR="00EC1DDB" w:rsidRPr="007B4EC6" w:rsidTr="0047674A">
        <w:trPr>
          <w:trHeight w:val="318"/>
        </w:trPr>
        <w:tc>
          <w:tcPr>
            <w:tcW w:w="3697" w:type="dxa"/>
          </w:tcPr>
          <w:p w:rsidR="00EC1DDB" w:rsidRPr="007B4EC6" w:rsidRDefault="00EC1DDB" w:rsidP="004767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EC6">
              <w:rPr>
                <w:rFonts w:ascii="Times New Roman" w:eastAsia="Times New Roman" w:hAnsi="Times New Roman" w:cs="Times New Roman"/>
                <w:sz w:val="26"/>
                <w:szCs w:val="26"/>
              </w:rPr>
              <w:t>с. Марьевка</w:t>
            </w:r>
          </w:p>
        </w:tc>
      </w:tr>
    </w:tbl>
    <w:p w:rsidR="00EC57D6" w:rsidRPr="00EC57D6" w:rsidRDefault="00EC57D6" w:rsidP="00EC1DDB">
      <w:pPr>
        <w:pStyle w:val="ae"/>
        <w:tabs>
          <w:tab w:val="left" w:pos="4710"/>
        </w:tabs>
        <w:rPr>
          <w:rFonts w:ascii="Times New Roman" w:hAnsi="Times New Roman"/>
          <w:sz w:val="24"/>
          <w:szCs w:val="24"/>
        </w:rPr>
      </w:pPr>
    </w:p>
    <w:p w:rsidR="00EC1DDB" w:rsidRPr="00EC1DDB" w:rsidRDefault="00EC1DDB" w:rsidP="00EC1DDB">
      <w:pPr>
        <w:suppressAutoHyphens/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DDB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 или </w:t>
      </w:r>
      <w:proofErr w:type="spellStart"/>
      <w:r w:rsidRPr="00EC1DDB">
        <w:rPr>
          <w:rFonts w:ascii="Times New Roman" w:eastAsia="Times New Roman" w:hAnsi="Times New Roman" w:cs="Times New Roman"/>
          <w:b/>
          <w:sz w:val="24"/>
          <w:szCs w:val="24"/>
        </w:rPr>
        <w:t>балло-гектарах</w:t>
      </w:r>
      <w:proofErr w:type="spellEnd"/>
      <w:r w:rsidRPr="00EC1DDB">
        <w:rPr>
          <w:rFonts w:ascii="Times New Roman" w:eastAsia="Times New Roman" w:hAnsi="Times New Roman" w:cs="Times New Roman"/>
          <w:b/>
          <w:sz w:val="24"/>
          <w:szCs w:val="24"/>
        </w:rPr>
        <w:t>, в виде простой правильной дроби</w:t>
      </w:r>
    </w:p>
    <w:p w:rsidR="00EC1DDB" w:rsidRPr="0067753A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1DDB" w:rsidRDefault="00EC1DDB" w:rsidP="00EC1DDB">
      <w:pPr>
        <w:shd w:val="clear" w:color="auto" w:fill="F8F8F8"/>
        <w:rPr>
          <w:rFonts w:ascii="Times New Roman" w:hAnsi="Times New Roman" w:cs="Times New Roman"/>
          <w:sz w:val="24"/>
          <w:szCs w:val="24"/>
        </w:rPr>
      </w:pPr>
      <w:proofErr w:type="gramStart"/>
      <w:r w:rsidRPr="0067753A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п.2,1, п.4 ст. 15, п.8-11 ст.19.1 Федерального закона РФ от 24.07.2002г. №101-ФЗ «Об обороте земель сельскохозяйственного назначения» (в редакции Федеральный закон от 14 июля 2022 г. №316-ФЗ), </w:t>
      </w:r>
      <w:r w:rsidRPr="0067753A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6775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753A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Постановлением Правительства РФ от 16.09.2020 № 1475 «Об утверждении Правил определения размеров земельных долей</w:t>
      </w:r>
      <w:proofErr w:type="gramEnd"/>
      <w:r w:rsidRPr="0067753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выраженных в </w:t>
      </w:r>
      <w:proofErr w:type="gramStart"/>
      <w:r w:rsidRPr="0067753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гектарах или </w:t>
      </w:r>
      <w:proofErr w:type="spellStart"/>
      <w:r w:rsidRPr="0067753A">
        <w:rPr>
          <w:rFonts w:ascii="Times New Roman" w:eastAsia="Times New Roman" w:hAnsi="Times New Roman" w:cs="Times New Roman"/>
          <w:sz w:val="24"/>
          <w:szCs w:val="24"/>
          <w:lang w:eastAsia="zh-CN"/>
        </w:rPr>
        <w:t>балло-гектарах</w:t>
      </w:r>
      <w:proofErr w:type="spellEnd"/>
      <w:r w:rsidRPr="0067753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 виде простой правильной дроби», </w:t>
      </w:r>
      <w:r w:rsidRPr="006775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zh-CN"/>
        </w:rPr>
        <w:t> </w:t>
      </w:r>
      <w:r w:rsidRPr="0067753A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</w:t>
      </w:r>
      <w:r w:rsidRPr="0067753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Марьевский сельсовет Сакмарского района Оренбургской области, </w:t>
      </w:r>
      <w:r w:rsidRPr="006775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zh-CN"/>
        </w:rPr>
        <w:t xml:space="preserve">на основании данных, указанных в выписке </w:t>
      </w:r>
      <w:r w:rsidRPr="0067753A">
        <w:rPr>
          <w:rFonts w:ascii="Times New Roman" w:eastAsia="Times New Roman" w:hAnsi="Times New Roman" w:cs="Times New Roman"/>
          <w:sz w:val="24"/>
          <w:szCs w:val="24"/>
        </w:rPr>
        <w:t xml:space="preserve">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Pr="0067753A">
        <w:rPr>
          <w:rFonts w:ascii="Times New Roman" w:hAnsi="Times New Roman" w:cs="Times New Roman"/>
          <w:spacing w:val="-9"/>
          <w:sz w:val="24"/>
          <w:szCs w:val="24"/>
        </w:rPr>
        <w:t>2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3.01.2026 </w:t>
      </w:r>
      <w:r w:rsidRPr="0067753A">
        <w:rPr>
          <w:rFonts w:ascii="Times New Roman" w:hAnsi="Times New Roman" w:cs="Times New Roman"/>
          <w:spacing w:val="-9"/>
          <w:sz w:val="24"/>
          <w:szCs w:val="24"/>
        </w:rPr>
        <w:t xml:space="preserve">КУВИ-001/2026-7677029 </w:t>
      </w:r>
      <w:r w:rsidRPr="0067753A">
        <w:rPr>
          <w:rFonts w:ascii="Times New Roman" w:hAnsi="Times New Roman" w:cs="Times New Roman"/>
          <w:spacing w:val="-9"/>
          <w:sz w:val="24"/>
          <w:szCs w:val="24"/>
          <w:u w:val="single"/>
        </w:rPr>
        <w:t>OfSite-2026-01-23-657299</w:t>
      </w:r>
      <w:r w:rsidRPr="006775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C1DDB" w:rsidRPr="0067753A" w:rsidRDefault="00EC1DDB" w:rsidP="00EC1DDB">
      <w:pPr>
        <w:shd w:val="clear" w:color="auto" w:fill="F8F8F8"/>
        <w:rPr>
          <w:rFonts w:ascii="Times New Roman" w:hAnsi="Times New Roman" w:cs="Times New Roman"/>
          <w:color w:val="8C8C8C"/>
          <w:spacing w:val="-9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EC1DDB" w:rsidRPr="0067753A" w:rsidRDefault="00EC1DDB" w:rsidP="00EC1DDB">
      <w:p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>1.Утвердить результаты определения размеров долей в праве общей долевой собственности на земельный участок с кадаст</w:t>
      </w:r>
      <w:r>
        <w:rPr>
          <w:rFonts w:ascii="Times New Roman" w:hAnsi="Times New Roman" w:cs="Times New Roman"/>
          <w:sz w:val="24"/>
          <w:szCs w:val="24"/>
        </w:rPr>
        <w:t xml:space="preserve">ровым номером 56:25:0000000:548, </w:t>
      </w:r>
      <w:r w:rsidRPr="0067753A">
        <w:rPr>
          <w:rFonts w:ascii="Times New Roman" w:hAnsi="Times New Roman" w:cs="Times New Roman"/>
          <w:sz w:val="24"/>
          <w:szCs w:val="24"/>
        </w:rPr>
        <w:t xml:space="preserve">площадью  7185642  кв.м., местоположение  установлено относительно ориентира, расположенного за пределами участка. Ориентир здание  Марьевского сельсовета. Участок находится примерно в 3.5 км по направлению на </w:t>
      </w:r>
      <w:proofErr w:type="spellStart"/>
      <w:proofErr w:type="gramStart"/>
      <w:r w:rsidRPr="0067753A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67753A">
        <w:rPr>
          <w:rFonts w:ascii="Times New Roman" w:hAnsi="Times New Roman" w:cs="Times New Roman"/>
          <w:sz w:val="24"/>
          <w:szCs w:val="24"/>
        </w:rPr>
        <w:t>- запад</w:t>
      </w:r>
      <w:proofErr w:type="gramEnd"/>
      <w:r w:rsidRPr="0067753A">
        <w:rPr>
          <w:rFonts w:ascii="Times New Roman" w:hAnsi="Times New Roman" w:cs="Times New Roman"/>
          <w:sz w:val="24"/>
          <w:szCs w:val="24"/>
        </w:rPr>
        <w:t xml:space="preserve"> от ориентира. Почтовый адрес ориентира: Оренбургская область, Сакмарский район, </w:t>
      </w:r>
      <w:proofErr w:type="spellStart"/>
      <w:r w:rsidRPr="0067753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7753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7753A">
        <w:rPr>
          <w:rFonts w:ascii="Times New Roman" w:hAnsi="Times New Roman" w:cs="Times New Roman"/>
          <w:sz w:val="24"/>
          <w:szCs w:val="24"/>
        </w:rPr>
        <w:t>арьевка</w:t>
      </w:r>
      <w:proofErr w:type="spellEnd"/>
      <w:r w:rsidRPr="0067753A">
        <w:rPr>
          <w:rFonts w:ascii="Times New Roman" w:hAnsi="Times New Roman" w:cs="Times New Roman"/>
          <w:sz w:val="24"/>
          <w:szCs w:val="24"/>
        </w:rPr>
        <w:t xml:space="preserve">, ул.Школьная строение №17, из земель сельскохозяйственного назначения; выраженных в гектарах или </w:t>
      </w:r>
      <w:proofErr w:type="spellStart"/>
      <w:r w:rsidRPr="0067753A">
        <w:rPr>
          <w:rFonts w:ascii="Times New Roman" w:hAnsi="Times New Roman" w:cs="Times New Roman"/>
          <w:sz w:val="24"/>
          <w:szCs w:val="24"/>
        </w:rPr>
        <w:t>балло-гектарах</w:t>
      </w:r>
      <w:proofErr w:type="spellEnd"/>
      <w:r w:rsidRPr="0067753A">
        <w:rPr>
          <w:rFonts w:ascii="Times New Roman" w:hAnsi="Times New Roman" w:cs="Times New Roman"/>
          <w:sz w:val="24"/>
          <w:szCs w:val="24"/>
        </w:rPr>
        <w:t>, в виде простой правил</w:t>
      </w:r>
      <w:r>
        <w:rPr>
          <w:rFonts w:ascii="Times New Roman" w:hAnsi="Times New Roman" w:cs="Times New Roman"/>
          <w:sz w:val="24"/>
          <w:szCs w:val="24"/>
        </w:rPr>
        <w:t>ьной дроби, согласно приложению №1</w:t>
      </w:r>
      <w:r w:rsidRPr="0067753A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EC1DDB" w:rsidRPr="0067753A" w:rsidRDefault="00EC1DDB" w:rsidP="00EC1DD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7753A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67753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67753A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собой;</w:t>
      </w:r>
    </w:p>
    <w:p w:rsidR="00EC1DDB" w:rsidRPr="0067753A" w:rsidRDefault="00EC1DDB" w:rsidP="00EC1DD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7753A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6775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Настоящее постановление вступает в силу после его </w:t>
      </w:r>
      <w:hyperlink r:id="rId8" w:history="1">
        <w:r w:rsidRPr="0067753A">
          <w:rPr>
            <w:rFonts w:ascii="Times New Roman" w:eastAsia="Calibri" w:hAnsi="Times New Roman" w:cs="Times New Roman"/>
            <w:color w:val="000000"/>
            <w:sz w:val="24"/>
            <w:szCs w:val="24"/>
          </w:rPr>
          <w:t>официального опубликования</w:t>
        </w:r>
      </w:hyperlink>
      <w:r w:rsidRPr="006775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в порядке, определенном Уставом муниципального образования  Марьевский сельсовет и на </w:t>
      </w:r>
      <w:r w:rsidRPr="0067753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официальном сайте администрации муниципального образования  Марьевский  сельсовет в сети «Интернет», в муниципальной газете «</w:t>
      </w:r>
      <w:proofErr w:type="spellStart"/>
      <w:r w:rsidRPr="0067753A">
        <w:rPr>
          <w:rFonts w:ascii="Times New Roman" w:eastAsia="Calibri" w:hAnsi="Times New Roman" w:cs="Times New Roman"/>
          <w:color w:val="000000"/>
          <w:sz w:val="24"/>
          <w:szCs w:val="24"/>
        </w:rPr>
        <w:t>Янгиз</w:t>
      </w:r>
      <w:proofErr w:type="spellEnd"/>
      <w:r w:rsidRPr="0067753A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EC1DDB" w:rsidRPr="0067753A" w:rsidRDefault="00EC1DDB" w:rsidP="00EC1DD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DB" w:rsidRPr="0067753A" w:rsidRDefault="00EC1DDB" w:rsidP="00EC1DDB">
      <w:pPr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>Глава  администрации                                          С.А.Руднев</w:t>
      </w:r>
    </w:p>
    <w:p w:rsidR="00EC1DDB" w:rsidRPr="0067753A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1DDB" w:rsidRPr="0067753A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1DDB" w:rsidRPr="0067753A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1DDB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1DDB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1DDB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1DDB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1DDB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1DDB" w:rsidRPr="0067753A" w:rsidRDefault="00EC1DDB" w:rsidP="00EC1DDB">
      <w:pPr>
        <w:rPr>
          <w:rFonts w:ascii="Times New Roman" w:hAnsi="Times New Roman" w:cs="Times New Roman"/>
          <w:sz w:val="24"/>
          <w:szCs w:val="24"/>
        </w:rPr>
      </w:pPr>
      <w:r w:rsidRPr="0067753A">
        <w:rPr>
          <w:rFonts w:ascii="Times New Roman" w:hAnsi="Times New Roman" w:cs="Times New Roman"/>
          <w:sz w:val="24"/>
          <w:szCs w:val="24"/>
        </w:rPr>
        <w:t xml:space="preserve">Разослано: в дело, Управление </w:t>
      </w:r>
      <w:proofErr w:type="spellStart"/>
      <w:r w:rsidRPr="0067753A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67753A">
        <w:rPr>
          <w:rFonts w:ascii="Times New Roman" w:hAnsi="Times New Roman" w:cs="Times New Roman"/>
          <w:sz w:val="24"/>
          <w:szCs w:val="24"/>
        </w:rPr>
        <w:t xml:space="preserve"> по Оренбургской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53A">
        <w:rPr>
          <w:rFonts w:ascii="Times New Roman" w:hAnsi="Times New Roman" w:cs="Times New Roman"/>
          <w:sz w:val="24"/>
          <w:szCs w:val="24"/>
        </w:rPr>
        <w:t>официальный сайт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125" w:type="dxa"/>
        <w:tblLook w:val="04A0"/>
      </w:tblPr>
      <w:tblGrid>
        <w:gridCol w:w="3794"/>
        <w:gridCol w:w="6331"/>
      </w:tblGrid>
      <w:tr w:rsidR="00EC1DDB" w:rsidRPr="0067753A" w:rsidTr="0047674A">
        <w:trPr>
          <w:trHeight w:val="140"/>
        </w:trPr>
        <w:tc>
          <w:tcPr>
            <w:tcW w:w="3794" w:type="dxa"/>
            <w:shd w:val="clear" w:color="auto" w:fill="auto"/>
          </w:tcPr>
          <w:p w:rsidR="00EC1DDB" w:rsidRPr="0067753A" w:rsidRDefault="00EC1DDB" w:rsidP="00476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shd w:val="clear" w:color="auto" w:fill="auto"/>
          </w:tcPr>
          <w:p w:rsidR="00EC1DDB" w:rsidRPr="0067753A" w:rsidRDefault="00EC1DDB" w:rsidP="0047674A">
            <w:pPr>
              <w:suppressAutoHyphens/>
              <w:spacing w:line="259" w:lineRule="auto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47674A">
            <w:pPr>
              <w:suppressAutoHyphens/>
              <w:spacing w:line="259" w:lineRule="auto"/>
              <w:ind w:left="1729" w:firstLine="142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Default="00EC1DDB" w:rsidP="00EC1DDB">
            <w:pPr>
              <w:suppressAutoHyphens/>
              <w:spacing w:line="259" w:lineRule="auto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</w:p>
          <w:p w:rsidR="00EC1DDB" w:rsidRPr="0067753A" w:rsidRDefault="00EC1DDB" w:rsidP="00EC1DDB">
            <w:pPr>
              <w:suppressAutoHyphens/>
              <w:spacing w:after="0" w:line="259" w:lineRule="auto"/>
              <w:ind w:left="1729" w:firstLine="142"/>
              <w:jc w:val="right"/>
              <w:rPr>
                <w:rFonts w:ascii="Times New Roman" w:eastAsia="MS Mincho;ＭＳ 明朝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>Приложение № 1</w:t>
            </w:r>
          </w:p>
          <w:p w:rsidR="00EC1DDB" w:rsidRPr="0067753A" w:rsidRDefault="00EC1DDB" w:rsidP="00EC1DDB">
            <w:pPr>
              <w:tabs>
                <w:tab w:val="left" w:pos="3736"/>
              </w:tabs>
              <w:suppressAutoHyphens/>
              <w:spacing w:after="0" w:line="259" w:lineRule="auto"/>
              <w:ind w:left="187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>к постановлению администрации  муниципального  образования  Марьевский сельсовет</w:t>
            </w:r>
          </w:p>
          <w:p w:rsidR="00EC1DDB" w:rsidRPr="0067753A" w:rsidRDefault="00EC1DDB" w:rsidP="00EC1DDB">
            <w:pPr>
              <w:suppressAutoHyphens/>
              <w:spacing w:after="0" w:line="259" w:lineRule="auto"/>
              <w:ind w:left="2155" w:hanging="28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 xml:space="preserve">от 27.01.2026 № </w:t>
            </w:r>
            <w:r>
              <w:rPr>
                <w:rFonts w:ascii="Times New Roman" w:eastAsia="MS Mincho;ＭＳ 明朝" w:hAnsi="Times New Roman" w:cs="Times New Roman"/>
                <w:sz w:val="24"/>
                <w:szCs w:val="24"/>
              </w:rPr>
              <w:t xml:space="preserve">3 </w:t>
            </w:r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 xml:space="preserve"> -</w:t>
            </w:r>
            <w:proofErr w:type="spellStart"/>
            <w:proofErr w:type="gramStart"/>
            <w:r w:rsidRPr="0067753A">
              <w:rPr>
                <w:rFonts w:ascii="Times New Roman" w:eastAsia="MS Mincho;ＭＳ 明朝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  <w:p w:rsidR="00EC1DDB" w:rsidRPr="0067753A" w:rsidRDefault="00EC1DDB" w:rsidP="00EC1DD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2"/>
        <w:tblW w:w="10065" w:type="dxa"/>
        <w:tblInd w:w="108" w:type="dxa"/>
        <w:tblLayout w:type="fixed"/>
        <w:tblLook w:val="04A0"/>
      </w:tblPr>
      <w:tblGrid>
        <w:gridCol w:w="567"/>
        <w:gridCol w:w="1874"/>
        <w:gridCol w:w="1558"/>
        <w:gridCol w:w="2267"/>
        <w:gridCol w:w="1559"/>
        <w:gridCol w:w="2240"/>
      </w:tblGrid>
      <w:tr w:rsidR="00EC1DDB" w:rsidRPr="0067753A" w:rsidTr="00EC1DDB">
        <w:tc>
          <w:tcPr>
            <w:tcW w:w="567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/</w:t>
            </w:r>
            <w:proofErr w:type="spellStart"/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4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1558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дата внесения записи в реестр</w:t>
            </w:r>
          </w:p>
        </w:tc>
        <w:tc>
          <w:tcPr>
            <w:tcW w:w="2267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записи реестра</w:t>
            </w:r>
          </w:p>
        </w:tc>
        <w:tc>
          <w:tcPr>
            <w:tcW w:w="1559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размер земельной доли в </w:t>
            </w:r>
            <w:proofErr w:type="gramStart"/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2240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размер земельной доли в виде простой правильной дроби</w:t>
            </w:r>
          </w:p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C1DDB" w:rsidRPr="0067753A" w:rsidTr="00EC1DDB">
        <w:tc>
          <w:tcPr>
            <w:tcW w:w="567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4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Горбачева А.Ж</w:t>
            </w:r>
          </w:p>
        </w:tc>
        <w:tc>
          <w:tcPr>
            <w:tcW w:w="1558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2267" w:type="dxa"/>
          </w:tcPr>
          <w:p w:rsidR="00EC1DDB" w:rsidRPr="0067753A" w:rsidRDefault="00EC1DDB" w:rsidP="0047674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56:25:0000000:548-56/123/2021-40</w:t>
            </w:r>
          </w:p>
        </w:tc>
        <w:tc>
          <w:tcPr>
            <w:tcW w:w="1559" w:type="dxa"/>
          </w:tcPr>
          <w:p w:rsidR="00EC1DDB" w:rsidRPr="0067753A" w:rsidRDefault="00EC1DDB" w:rsidP="0047674A">
            <w:pPr>
              <w:spacing w:after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16.9 га</w:t>
            </w:r>
          </w:p>
        </w:tc>
        <w:tc>
          <w:tcPr>
            <w:tcW w:w="2240" w:type="dxa"/>
          </w:tcPr>
          <w:p w:rsidR="00EC1DDB" w:rsidRPr="0067753A" w:rsidRDefault="00EC1DDB" w:rsidP="0047674A">
            <w:pPr>
              <w:spacing w:after="20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7753A">
              <w:rPr>
                <w:rFonts w:ascii="Times New Roman" w:eastAsiaTheme="minorEastAsia" w:hAnsi="Times New Roman" w:cs="Times New Roman"/>
                <w:sz w:val="24"/>
                <w:szCs w:val="24"/>
              </w:rPr>
              <w:t>17/718</w:t>
            </w:r>
          </w:p>
        </w:tc>
      </w:tr>
    </w:tbl>
    <w:p w:rsidR="00EC1DDB" w:rsidRPr="0067753A" w:rsidRDefault="00EC1DDB" w:rsidP="00EC1DDB">
      <w:pPr>
        <w:rPr>
          <w:rFonts w:ascii="Times New Roman" w:hAnsi="Times New Roman" w:cs="Times New Roman"/>
          <w:sz w:val="24"/>
          <w:szCs w:val="24"/>
        </w:rPr>
      </w:pPr>
    </w:p>
    <w:p w:rsidR="00EC57D6" w:rsidRPr="00EC57D6" w:rsidRDefault="00EC57D6" w:rsidP="00EC57D6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Pr="00EC57D6" w:rsidRDefault="00C21EA4" w:rsidP="00EC57D6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Pr="00EC57D6" w:rsidRDefault="00C21EA4" w:rsidP="00EC57D6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C57D6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EC57D6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EC57D6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9" w:history="1">
        <w:r w:rsidRPr="00EC57D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C57D6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C21EA4" w:rsidRPr="00EC57D6" w:rsidRDefault="00C21EA4" w:rsidP="00EC57D6">
      <w:pPr>
        <w:pStyle w:val="ae"/>
        <w:rPr>
          <w:rFonts w:ascii="Times New Roman" w:hAnsi="Times New Roman"/>
          <w:sz w:val="24"/>
          <w:szCs w:val="24"/>
        </w:rPr>
      </w:pPr>
    </w:p>
    <w:p w:rsidR="00C21EA4" w:rsidRPr="00EC57D6" w:rsidRDefault="00C21EA4" w:rsidP="00EC57D6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Pr="00EC57D6" w:rsidRDefault="00C21EA4" w:rsidP="00EC57D6">
      <w:pPr>
        <w:pStyle w:val="Default"/>
      </w:pPr>
    </w:p>
    <w:p w:rsidR="00A55BB9" w:rsidRPr="00EC57D6" w:rsidRDefault="00A55BB9" w:rsidP="00EC5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DC" w:rsidRPr="00EC57D6" w:rsidRDefault="001771DC" w:rsidP="00EC5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71DC" w:rsidRPr="00EC57D6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30C" w:rsidRDefault="00EB130C" w:rsidP="00FA2B67">
      <w:pPr>
        <w:spacing w:after="0" w:line="240" w:lineRule="auto"/>
      </w:pPr>
      <w:r>
        <w:separator/>
      </w:r>
    </w:p>
  </w:endnote>
  <w:endnote w:type="continuationSeparator" w:id="0">
    <w:p w:rsidR="00EB130C" w:rsidRDefault="00EB130C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30C" w:rsidRDefault="00EB130C" w:rsidP="00FA2B67">
      <w:pPr>
        <w:spacing w:after="0" w:line="240" w:lineRule="auto"/>
      </w:pPr>
      <w:r>
        <w:separator/>
      </w:r>
    </w:p>
  </w:footnote>
  <w:footnote w:type="continuationSeparator" w:id="0">
    <w:p w:rsidR="00EB130C" w:rsidRDefault="00EB130C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247A"/>
    <w:multiLevelType w:val="hybridMultilevel"/>
    <w:tmpl w:val="C28E77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2B67"/>
    <w:rsid w:val="000A5490"/>
    <w:rsid w:val="00150EF1"/>
    <w:rsid w:val="001771DC"/>
    <w:rsid w:val="001779D4"/>
    <w:rsid w:val="00185C0C"/>
    <w:rsid w:val="00253076"/>
    <w:rsid w:val="002D7B80"/>
    <w:rsid w:val="009278BF"/>
    <w:rsid w:val="00A0031F"/>
    <w:rsid w:val="00A52994"/>
    <w:rsid w:val="00A55BB9"/>
    <w:rsid w:val="00A9448F"/>
    <w:rsid w:val="00AD0F04"/>
    <w:rsid w:val="00AF56A4"/>
    <w:rsid w:val="00B307B1"/>
    <w:rsid w:val="00BD46F9"/>
    <w:rsid w:val="00C21EA4"/>
    <w:rsid w:val="00CE007C"/>
    <w:rsid w:val="00CE7FE6"/>
    <w:rsid w:val="00D539B9"/>
    <w:rsid w:val="00D76E88"/>
    <w:rsid w:val="00DC2DE8"/>
    <w:rsid w:val="00E202C0"/>
    <w:rsid w:val="00E70751"/>
    <w:rsid w:val="00EB130C"/>
    <w:rsid w:val="00EC1DDB"/>
    <w:rsid w:val="00EC57D6"/>
    <w:rsid w:val="00F30718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99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1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C21E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21EA4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link w:val="ConsPlusNormal0"/>
    <w:rsid w:val="00C21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21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e">
    <w:name w:val="No Spacing"/>
    <w:link w:val="af"/>
    <w:uiPriority w:val="99"/>
    <w:qFormat/>
    <w:rsid w:val="00C21EA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">
    <w:name w:val="Без интервала Знак"/>
    <w:link w:val="ae"/>
    <w:uiPriority w:val="99"/>
    <w:locked/>
    <w:rsid w:val="00C21EA4"/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C21E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21EA4"/>
    <w:rPr>
      <w:rFonts w:ascii="Arial" w:eastAsia="Times New Roman" w:hAnsi="Arial" w:cs="Arial"/>
      <w:sz w:val="20"/>
      <w:szCs w:val="20"/>
    </w:rPr>
  </w:style>
  <w:style w:type="paragraph" w:styleId="af0">
    <w:name w:val="Body Text"/>
    <w:basedOn w:val="a"/>
    <w:link w:val="af1"/>
    <w:semiHidden/>
    <w:unhideWhenUsed/>
    <w:rsid w:val="00EC57D6"/>
    <w:pPr>
      <w:spacing w:after="120" w:line="240" w:lineRule="auto"/>
    </w:pPr>
    <w:rPr>
      <w:rFonts w:ascii="Arial" w:eastAsia="Times New Roman" w:hAnsi="Arial" w:cs="Arial"/>
      <w:sz w:val="28"/>
      <w:szCs w:val="28"/>
    </w:rPr>
  </w:style>
  <w:style w:type="character" w:customStyle="1" w:styleId="af1">
    <w:name w:val="Основной текст Знак"/>
    <w:basedOn w:val="a0"/>
    <w:link w:val="af0"/>
    <w:semiHidden/>
    <w:rsid w:val="00EC57D6"/>
    <w:rPr>
      <w:rFonts w:ascii="Arial" w:eastAsia="Times New Roman" w:hAnsi="Arial" w:cs="Arial"/>
      <w:sz w:val="28"/>
      <w:szCs w:val="28"/>
    </w:rPr>
  </w:style>
  <w:style w:type="table" w:customStyle="1" w:styleId="10">
    <w:name w:val="Сетка таблицы1"/>
    <w:basedOn w:val="a1"/>
    <w:next w:val="af2"/>
    <w:uiPriority w:val="59"/>
    <w:rsid w:val="00EC1DD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39"/>
    <w:rsid w:val="00EC1D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8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6356421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D1FDB-9721-4F45-834E-D5834F8C3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472</Words>
  <Characters>2695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18</cp:revision>
  <dcterms:created xsi:type="dcterms:W3CDTF">2023-11-02T03:23:00Z</dcterms:created>
  <dcterms:modified xsi:type="dcterms:W3CDTF">2026-01-28T10:14:00Z</dcterms:modified>
</cp:coreProperties>
</file>